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spacing w:after="0" w:line="360" w:lineRule="auto"/>
        <w:rPr>
          <w:rFonts w:ascii="Arial" w:eastAsia="Times New Roman" w:hAnsi="Arial" w:cs="Arial"/>
          <w:b/>
          <w:sz w:val="28"/>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INFORME MENSUAL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770320" w:rsidP="008A2F37">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OCTUBRE</w:t>
      </w:r>
      <w:r w:rsidR="00BE3688" w:rsidRPr="0088062A">
        <w:rPr>
          <w:rFonts w:ascii="Arial" w:eastAsia="Times New Roman" w:hAnsi="Arial" w:cs="Arial"/>
          <w:b/>
          <w:sz w:val="32"/>
          <w:szCs w:val="24"/>
          <w:lang w:val="es-ES" w:eastAsia="es-ES"/>
        </w:rPr>
        <w:t xml:space="preserve"> </w:t>
      </w:r>
      <w:r w:rsidR="008A2F37" w:rsidRPr="0088062A">
        <w:rPr>
          <w:rFonts w:ascii="Arial" w:eastAsia="Times New Roman" w:hAnsi="Arial" w:cs="Arial"/>
          <w:b/>
          <w:sz w:val="32"/>
          <w:szCs w:val="24"/>
          <w:lang w:val="es-ES" w:eastAsia="es-ES"/>
        </w:rPr>
        <w:t>2018</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CENTRO PARA EL DESARROLLO DE LAS MUJERES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JALISCO</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INSTITUTO JALISCIENSE DE LAS MUJERES</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INSTANCIA MUNICIPAL DE LAS MUJERES EN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SAN MARTIN DE HIDALGO, JALISCO</w:t>
      </w:r>
    </w:p>
    <w:p w:rsidR="008A2F37" w:rsidRPr="0088062A" w:rsidRDefault="008A2F37" w:rsidP="008A2F37">
      <w:pPr>
        <w:spacing w:after="0" w:line="360" w:lineRule="auto"/>
        <w:jc w:val="center"/>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6"/>
          <w:szCs w:val="26"/>
          <w:lang w:val="es-ES" w:eastAsia="es-ES"/>
        </w:rPr>
      </w:pPr>
      <w:r w:rsidRPr="0088062A">
        <w:rPr>
          <w:rFonts w:ascii="Arial" w:eastAsia="Times New Roman" w:hAnsi="Arial" w:cs="Arial"/>
          <w:b/>
          <w:sz w:val="26"/>
          <w:szCs w:val="26"/>
          <w:lang w:val="es-ES" w:eastAsia="es-ES"/>
        </w:rPr>
        <w:t xml:space="preserve">SAN MARTÍN DE HIDALGO </w:t>
      </w:r>
    </w:p>
    <w:p w:rsidR="008A2F37" w:rsidRPr="0088062A" w:rsidRDefault="008A2F37" w:rsidP="008A2F37">
      <w:pPr>
        <w:spacing w:after="0" w:line="240" w:lineRule="auto"/>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br w:type="page"/>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622A21"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8A2F37" w:rsidRPr="0088062A" w:rsidTr="00112399">
        <w:trPr>
          <w:trHeight w:val="350"/>
        </w:trPr>
        <w:tc>
          <w:tcPr>
            <w:tcW w:w="8644" w:type="dxa"/>
            <w:gridSpan w:val="2"/>
            <w:shd w:val="clear" w:color="auto" w:fill="CCCCCC"/>
          </w:tcPr>
          <w:p w:rsidR="008A2F37" w:rsidRPr="0088062A" w:rsidRDefault="00622A21"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Datos generales del CDM</w:t>
            </w:r>
            <w:r w:rsidR="008A2F37" w:rsidRPr="0088062A">
              <w:rPr>
                <w:rFonts w:ascii="Arial" w:eastAsia="Times New Roman" w:hAnsi="Arial" w:cs="Arial"/>
                <w:sz w:val="24"/>
                <w:szCs w:val="24"/>
                <w:lang w:val="es-ES" w:eastAsia="es-ES"/>
              </w:rPr>
              <w:t>:</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Entidad: </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Jalisco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Nombre de la IMEF/ Municipio:</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Instituto Jalisciense de las Mujeres/ Instancia Municipal de la Mujer de San Martín de Hidalgo.</w:t>
            </w:r>
          </w:p>
        </w:tc>
      </w:tr>
    </w:tbl>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8A2F37" w:rsidRPr="0088062A" w:rsidTr="00112399">
        <w:tc>
          <w:tcPr>
            <w:tcW w:w="8644" w:type="dxa"/>
            <w:gridSpan w:val="2"/>
            <w:shd w:val="clear" w:color="auto" w:fill="CCCCCC"/>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Información del Área Responsable:</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8A2F37" w:rsidRPr="0088062A" w:rsidRDefault="00622A21" w:rsidP="00622A21">
            <w:pPr>
              <w:spacing w:after="0" w:line="360" w:lineRule="auto"/>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 Alejandro Chávez Zamudio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Lugar de realización:</w:t>
            </w:r>
          </w:p>
        </w:tc>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de Hidalgo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Período de elaboración del informe:</w:t>
            </w:r>
          </w:p>
        </w:tc>
        <w:tc>
          <w:tcPr>
            <w:tcW w:w="4322" w:type="dxa"/>
            <w:shd w:val="clear" w:color="auto" w:fill="auto"/>
          </w:tcPr>
          <w:p w:rsidR="008A2F37" w:rsidRPr="0088062A" w:rsidRDefault="00770320" w:rsidP="008A2F37">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Octubre</w:t>
            </w:r>
            <w:r w:rsidR="008A2F37" w:rsidRPr="0088062A">
              <w:rPr>
                <w:rFonts w:ascii="Arial" w:eastAsia="Times New Roman" w:hAnsi="Arial" w:cs="Arial"/>
                <w:sz w:val="24"/>
                <w:szCs w:val="24"/>
                <w:lang w:val="es-ES" w:eastAsia="es-ES"/>
              </w:rPr>
              <w:t xml:space="preserve"> 2018</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Tipo de atención que se proporciona:</w:t>
            </w:r>
          </w:p>
        </w:tc>
        <w:tc>
          <w:tcPr>
            <w:tcW w:w="4322" w:type="dxa"/>
            <w:shd w:val="clear" w:color="auto" w:fill="auto"/>
          </w:tcPr>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Asesoría</w:t>
            </w:r>
          </w:p>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Capacitación</w:t>
            </w:r>
          </w:p>
        </w:tc>
      </w:tr>
    </w:tbl>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ANTECEDENTES </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El </w:t>
      </w:r>
      <w:r w:rsidRPr="0088062A">
        <w:rPr>
          <w:rFonts w:ascii="Arial" w:eastAsia="Times New Roman" w:hAnsi="Arial" w:cs="Arial"/>
          <w:sz w:val="24"/>
          <w:szCs w:val="24"/>
          <w:lang w:val="es-ES" w:eastAsia="es-ES"/>
        </w:rPr>
        <w:t>Centro para el Desarrollo de las Mujeres</w:t>
      </w:r>
      <w:r w:rsidRPr="0088062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w:t>
      </w:r>
      <w:r w:rsidRPr="0088062A">
        <w:rPr>
          <w:rFonts w:ascii="Arial" w:eastAsia="Times New Roman" w:hAnsi="Arial" w:cs="Arial"/>
          <w:color w:val="000000"/>
          <w:sz w:val="24"/>
          <w:szCs w:val="24"/>
          <w:lang w:val="es-ES" w:eastAsia="es-MX"/>
        </w:rPr>
        <w:lastRenderedPageBreak/>
        <w:t>mediante la incorporación de la perspectiva de género en las políticas públicas a nivel municipal.</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INTRODUCCIÓN</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88062A">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lastRenderedPageBreak/>
        <w:t xml:space="preserve">En la encuesta realizada por </w:t>
      </w:r>
      <w:r w:rsidRPr="0088062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INFORME DE LA OPERACIÓN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Este documento incluye información de carácter cualitativo y cuantitativo, donde se manifiestan las acciones de la ejecución y los servicios brindados por las profesionistas del Centro para el Desarrollo de las Mujeres (CDM) de San Martin de Hidalgo en el mes de </w:t>
      </w:r>
      <w:r w:rsidR="00770320">
        <w:rPr>
          <w:rFonts w:ascii="Arial" w:eastAsia="Times New Roman" w:hAnsi="Arial" w:cs="Arial"/>
          <w:sz w:val="24"/>
          <w:szCs w:val="24"/>
          <w:lang w:val="es-ES" w:eastAsia="es-ES"/>
        </w:rPr>
        <w:t>octu</w:t>
      </w:r>
      <w:r w:rsidR="00BE3688" w:rsidRPr="0088062A">
        <w:rPr>
          <w:rFonts w:ascii="Arial" w:eastAsia="Times New Roman" w:hAnsi="Arial" w:cs="Arial"/>
          <w:sz w:val="24"/>
          <w:szCs w:val="24"/>
          <w:lang w:val="es-ES" w:eastAsia="es-ES"/>
        </w:rPr>
        <w:t>bre</w:t>
      </w:r>
      <w:r w:rsidRPr="0088062A">
        <w:rPr>
          <w:rFonts w:ascii="Arial" w:eastAsia="Times New Roman" w:hAnsi="Arial" w:cs="Arial"/>
          <w:sz w:val="24"/>
          <w:szCs w:val="24"/>
          <w:lang w:val="es-ES" w:eastAsia="es-ES"/>
        </w:rPr>
        <w:t>.</w:t>
      </w:r>
    </w:p>
    <w:p w:rsidR="008A2F37" w:rsidRPr="0088062A" w:rsidRDefault="008A2F37" w:rsidP="008A2F37">
      <w:pPr>
        <w:shd w:val="clear" w:color="auto" w:fill="FFFFFF"/>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b/>
          <w:i/>
          <w:sz w:val="24"/>
          <w:szCs w:val="24"/>
          <w:lang w:val="es-ES" w:eastAsia="es-ES"/>
        </w:rPr>
        <w:t>INFORME CUALITATIVO</w:t>
      </w:r>
    </w:p>
    <w:p w:rsidR="00B456C2" w:rsidRDefault="009A5FC2" w:rsidP="00C32799">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En el mes correspondiente a octubre el equipo multidisciplinario del CDM </w:t>
      </w:r>
      <w:r w:rsidR="00973886">
        <w:rPr>
          <w:rFonts w:ascii="Arial" w:eastAsia="Times New Roman" w:hAnsi="Arial" w:cs="Arial"/>
          <w:sz w:val="24"/>
          <w:szCs w:val="24"/>
          <w:lang w:val="es-ES" w:eastAsia="es-ES"/>
        </w:rPr>
        <w:t xml:space="preserve">tuvo como principal actividad el desarrollo del curso de Primeros Auxilios, </w:t>
      </w:r>
      <w:r w:rsidR="00154DC1">
        <w:rPr>
          <w:rFonts w:ascii="Arial" w:eastAsia="Times New Roman" w:hAnsi="Arial" w:cs="Arial"/>
          <w:sz w:val="24"/>
          <w:szCs w:val="24"/>
          <w:lang w:val="es-ES" w:eastAsia="es-ES"/>
        </w:rPr>
        <w:t xml:space="preserve">así </w:t>
      </w:r>
      <w:r w:rsidR="00973886">
        <w:rPr>
          <w:rFonts w:ascii="Arial" w:eastAsia="Times New Roman" w:hAnsi="Arial" w:cs="Arial"/>
          <w:sz w:val="24"/>
          <w:szCs w:val="24"/>
          <w:lang w:val="es-ES" w:eastAsia="es-ES"/>
        </w:rPr>
        <w:t xml:space="preserve">como la elaboración de </w:t>
      </w:r>
      <w:r w:rsidR="005F66C5">
        <w:rPr>
          <w:rFonts w:ascii="Arial" w:eastAsia="Times New Roman" w:hAnsi="Arial" w:cs="Arial"/>
          <w:sz w:val="24"/>
          <w:szCs w:val="24"/>
          <w:lang w:val="es-ES" w:eastAsia="es-ES"/>
        </w:rPr>
        <w:t xml:space="preserve">informes finales, </w:t>
      </w:r>
      <w:r w:rsidR="00154DC1">
        <w:rPr>
          <w:rFonts w:ascii="Arial" w:eastAsia="Times New Roman" w:hAnsi="Arial" w:cs="Arial"/>
          <w:sz w:val="24"/>
          <w:szCs w:val="24"/>
          <w:lang w:val="es-ES" w:eastAsia="es-ES"/>
        </w:rPr>
        <w:t>y la realización de</w:t>
      </w:r>
      <w:r w:rsidR="00CE7055">
        <w:rPr>
          <w:rFonts w:ascii="Arial" w:eastAsia="Times New Roman" w:hAnsi="Arial" w:cs="Arial"/>
          <w:sz w:val="24"/>
          <w:szCs w:val="24"/>
          <w:lang w:val="es-ES" w:eastAsia="es-ES"/>
        </w:rPr>
        <w:t xml:space="preserve"> </w:t>
      </w:r>
      <w:r w:rsidR="00154DC1">
        <w:rPr>
          <w:rFonts w:ascii="Arial" w:eastAsia="Times New Roman" w:hAnsi="Arial" w:cs="Arial"/>
          <w:sz w:val="24"/>
          <w:szCs w:val="24"/>
          <w:lang w:val="es-ES" w:eastAsia="es-ES"/>
        </w:rPr>
        <w:t xml:space="preserve">la feria </w:t>
      </w:r>
      <w:r w:rsidR="005F66C5">
        <w:rPr>
          <w:rFonts w:ascii="Arial" w:eastAsia="Times New Roman" w:hAnsi="Arial" w:cs="Arial"/>
          <w:sz w:val="24"/>
          <w:szCs w:val="24"/>
          <w:lang w:val="es-ES" w:eastAsia="es-ES"/>
        </w:rPr>
        <w:t xml:space="preserve">de la salud </w:t>
      </w:r>
      <w:r w:rsidR="001E137A">
        <w:rPr>
          <w:rFonts w:ascii="Arial" w:eastAsia="Times New Roman" w:hAnsi="Arial" w:cs="Arial"/>
          <w:sz w:val="24"/>
          <w:szCs w:val="24"/>
          <w:lang w:val="es-ES" w:eastAsia="es-ES"/>
        </w:rPr>
        <w:t>contando con gran participación de mujeres del municipio de San Martin de Hidalgo</w:t>
      </w:r>
      <w:r w:rsidR="008F31AA">
        <w:rPr>
          <w:rFonts w:ascii="Arial" w:eastAsia="Times New Roman" w:hAnsi="Arial" w:cs="Arial"/>
          <w:sz w:val="24"/>
          <w:szCs w:val="24"/>
          <w:lang w:val="es-ES" w:eastAsia="es-ES"/>
        </w:rPr>
        <w:t>.</w:t>
      </w:r>
    </w:p>
    <w:p w:rsidR="00AF54AE" w:rsidRDefault="008142AC"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BD56EC">
        <w:rPr>
          <w:rFonts w:ascii="Arial" w:eastAsia="Times New Roman" w:hAnsi="Arial" w:cs="Arial"/>
          <w:sz w:val="24"/>
          <w:szCs w:val="24"/>
          <w:lang w:val="es-ES" w:eastAsia="es-ES"/>
        </w:rPr>
        <w:t xml:space="preserve">Dentro de las actividades que se </w:t>
      </w:r>
      <w:r w:rsidR="008E0679">
        <w:rPr>
          <w:rFonts w:ascii="Arial" w:eastAsia="Times New Roman" w:hAnsi="Arial" w:cs="Arial"/>
          <w:sz w:val="24"/>
          <w:szCs w:val="24"/>
          <w:lang w:val="es-ES" w:eastAsia="es-ES"/>
        </w:rPr>
        <w:t>desempeñaron</w:t>
      </w:r>
      <w:r w:rsidR="00BD56EC">
        <w:rPr>
          <w:rFonts w:ascii="Arial" w:eastAsia="Times New Roman" w:hAnsi="Arial" w:cs="Arial"/>
          <w:sz w:val="24"/>
          <w:szCs w:val="24"/>
          <w:lang w:val="es-ES" w:eastAsia="es-ES"/>
        </w:rPr>
        <w:t xml:space="preserve"> en la </w:t>
      </w:r>
      <w:r w:rsidR="008E0679">
        <w:rPr>
          <w:rFonts w:ascii="Arial" w:eastAsia="Times New Roman" w:hAnsi="Arial" w:cs="Arial"/>
          <w:sz w:val="24"/>
          <w:szCs w:val="24"/>
          <w:lang w:val="es-ES" w:eastAsia="es-ES"/>
        </w:rPr>
        <w:t>feria</w:t>
      </w:r>
      <w:r w:rsidR="00EF2BCE">
        <w:rPr>
          <w:rFonts w:ascii="Arial" w:eastAsia="Times New Roman" w:hAnsi="Arial" w:cs="Arial"/>
          <w:sz w:val="24"/>
          <w:szCs w:val="24"/>
          <w:lang w:val="es-ES" w:eastAsia="es-ES"/>
        </w:rPr>
        <w:t xml:space="preserve"> de la salud misma que tuvo </w:t>
      </w:r>
      <w:r w:rsidR="00CE7055">
        <w:rPr>
          <w:rFonts w:ascii="Arial" w:eastAsia="Times New Roman" w:hAnsi="Arial" w:cs="Arial"/>
          <w:sz w:val="24"/>
          <w:szCs w:val="24"/>
          <w:lang w:val="es-ES" w:eastAsia="es-ES"/>
        </w:rPr>
        <w:t xml:space="preserve">sede en las instalaciones de </w:t>
      </w:r>
      <w:r w:rsidR="00154DC1">
        <w:rPr>
          <w:rFonts w:ascii="Arial" w:eastAsia="Times New Roman" w:hAnsi="Arial" w:cs="Arial"/>
          <w:sz w:val="24"/>
          <w:szCs w:val="24"/>
          <w:lang w:val="es-ES" w:eastAsia="es-ES"/>
        </w:rPr>
        <w:t>la Unidad Deportiva de San Martí</w:t>
      </w:r>
      <w:r w:rsidR="00CE7055">
        <w:rPr>
          <w:rFonts w:ascii="Arial" w:eastAsia="Times New Roman" w:hAnsi="Arial" w:cs="Arial"/>
          <w:sz w:val="24"/>
          <w:szCs w:val="24"/>
          <w:lang w:val="es-ES" w:eastAsia="es-ES"/>
        </w:rPr>
        <w:t>n Hidalgo</w:t>
      </w:r>
      <w:r w:rsidR="00154DC1">
        <w:rPr>
          <w:rFonts w:ascii="Arial" w:eastAsia="Times New Roman" w:hAnsi="Arial" w:cs="Arial"/>
          <w:sz w:val="24"/>
          <w:szCs w:val="24"/>
          <w:lang w:val="es-ES" w:eastAsia="es-ES"/>
        </w:rPr>
        <w:t>;</w:t>
      </w:r>
      <w:r w:rsidR="00466AA1">
        <w:rPr>
          <w:rFonts w:ascii="Arial" w:eastAsia="Times New Roman" w:hAnsi="Arial" w:cs="Arial"/>
          <w:sz w:val="24"/>
          <w:szCs w:val="24"/>
          <w:lang w:val="es-ES" w:eastAsia="es-ES"/>
        </w:rPr>
        <w:t xml:space="preserve"> Jalisco, en la cual se </w:t>
      </w:r>
      <w:r w:rsidR="00125C09">
        <w:rPr>
          <w:rFonts w:ascii="Arial" w:eastAsia="Times New Roman" w:hAnsi="Arial" w:cs="Arial"/>
          <w:sz w:val="24"/>
          <w:szCs w:val="24"/>
          <w:lang w:val="es-ES" w:eastAsia="es-ES"/>
        </w:rPr>
        <w:t>invitó</w:t>
      </w:r>
      <w:r w:rsidR="00466AA1">
        <w:rPr>
          <w:rFonts w:ascii="Arial" w:eastAsia="Times New Roman" w:hAnsi="Arial" w:cs="Arial"/>
          <w:sz w:val="24"/>
          <w:szCs w:val="24"/>
          <w:lang w:val="es-ES" w:eastAsia="es-ES"/>
        </w:rPr>
        <w:t xml:space="preserve"> a todas las mujeres del municipio y de sus alrededores para que acudieran a recibir </w:t>
      </w:r>
      <w:r w:rsidR="00AF54AE">
        <w:rPr>
          <w:rFonts w:ascii="Arial" w:eastAsia="Times New Roman" w:hAnsi="Arial" w:cs="Arial"/>
          <w:sz w:val="24"/>
          <w:szCs w:val="24"/>
          <w:lang w:val="es-ES" w:eastAsia="es-ES"/>
        </w:rPr>
        <w:t>distintas charlas informativas encaminadas primordialmente con temas</w:t>
      </w:r>
      <w:r w:rsidR="00466AA1">
        <w:rPr>
          <w:rFonts w:ascii="Arial" w:eastAsia="Times New Roman" w:hAnsi="Arial" w:cs="Arial"/>
          <w:sz w:val="24"/>
          <w:szCs w:val="24"/>
          <w:lang w:val="es-ES" w:eastAsia="es-ES"/>
        </w:rPr>
        <w:t xml:space="preserve"> de prevención </w:t>
      </w:r>
      <w:r w:rsidR="00125C09">
        <w:rPr>
          <w:rFonts w:ascii="Arial" w:eastAsia="Times New Roman" w:hAnsi="Arial" w:cs="Arial"/>
          <w:sz w:val="24"/>
          <w:szCs w:val="24"/>
          <w:lang w:val="es-ES" w:eastAsia="es-ES"/>
        </w:rPr>
        <w:t>contra distinta</w:t>
      </w:r>
      <w:r w:rsidR="00466AA1">
        <w:rPr>
          <w:rFonts w:ascii="Arial" w:eastAsia="Times New Roman" w:hAnsi="Arial" w:cs="Arial"/>
          <w:sz w:val="24"/>
          <w:szCs w:val="24"/>
          <w:lang w:val="es-ES" w:eastAsia="es-ES"/>
        </w:rPr>
        <w:t xml:space="preserve">s </w:t>
      </w:r>
      <w:r w:rsidR="00125C09">
        <w:rPr>
          <w:rFonts w:ascii="Arial" w:eastAsia="Times New Roman" w:hAnsi="Arial" w:cs="Arial"/>
          <w:sz w:val="24"/>
          <w:szCs w:val="24"/>
          <w:lang w:val="es-ES" w:eastAsia="es-ES"/>
        </w:rPr>
        <w:t>enfermedades y</w:t>
      </w:r>
      <w:r w:rsidR="00CE7055">
        <w:rPr>
          <w:rFonts w:ascii="Arial" w:eastAsia="Times New Roman" w:hAnsi="Arial" w:cs="Arial"/>
          <w:sz w:val="24"/>
          <w:szCs w:val="24"/>
          <w:lang w:val="es-ES" w:eastAsia="es-ES"/>
        </w:rPr>
        <w:t xml:space="preserve"> </w:t>
      </w:r>
      <w:r w:rsidR="00125C09">
        <w:rPr>
          <w:rFonts w:ascii="Arial" w:eastAsia="Times New Roman" w:hAnsi="Arial" w:cs="Arial"/>
          <w:sz w:val="24"/>
          <w:szCs w:val="24"/>
          <w:lang w:val="es-ES" w:eastAsia="es-ES"/>
        </w:rPr>
        <w:t>situaciones</w:t>
      </w:r>
      <w:r w:rsidR="00AF54AE">
        <w:rPr>
          <w:rFonts w:ascii="Arial" w:eastAsia="Times New Roman" w:hAnsi="Arial" w:cs="Arial"/>
          <w:sz w:val="24"/>
          <w:szCs w:val="24"/>
          <w:lang w:val="es-ES" w:eastAsia="es-ES"/>
        </w:rPr>
        <w:t xml:space="preserve"> que pueden aquejar a las mujeres</w:t>
      </w:r>
      <w:r w:rsidR="00125C09">
        <w:rPr>
          <w:rFonts w:ascii="Arial" w:eastAsia="Times New Roman" w:hAnsi="Arial" w:cs="Arial"/>
          <w:sz w:val="24"/>
          <w:szCs w:val="24"/>
          <w:lang w:val="es-ES" w:eastAsia="es-ES"/>
        </w:rPr>
        <w:t>.</w:t>
      </w:r>
    </w:p>
    <w:p w:rsidR="00CE7055" w:rsidRDefault="00607478"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ab/>
      </w:r>
      <w:r w:rsidR="00125C09">
        <w:rPr>
          <w:rFonts w:ascii="Arial" w:eastAsia="Times New Roman" w:hAnsi="Arial" w:cs="Arial"/>
          <w:sz w:val="24"/>
          <w:szCs w:val="24"/>
          <w:lang w:val="es-ES" w:eastAsia="es-ES"/>
        </w:rPr>
        <w:t xml:space="preserve">Se ubicaron </w:t>
      </w:r>
      <w:r w:rsidR="00A72951">
        <w:rPr>
          <w:rFonts w:ascii="Arial" w:eastAsia="Times New Roman" w:hAnsi="Arial" w:cs="Arial"/>
          <w:sz w:val="24"/>
          <w:szCs w:val="24"/>
          <w:lang w:val="es-ES" w:eastAsia="es-ES"/>
        </w:rPr>
        <w:t>módulos</w:t>
      </w:r>
      <w:r w:rsidR="00125C09">
        <w:rPr>
          <w:rFonts w:ascii="Arial" w:eastAsia="Times New Roman" w:hAnsi="Arial" w:cs="Arial"/>
          <w:sz w:val="24"/>
          <w:szCs w:val="24"/>
          <w:lang w:val="es-ES" w:eastAsia="es-ES"/>
        </w:rPr>
        <w:t xml:space="preserve"> de atención y se formaron distintos grupos de mujeres para que acudieran a cada uno de ellos y recibieran capsulas informativas, se </w:t>
      </w:r>
      <w:r w:rsidR="00A72951">
        <w:rPr>
          <w:rFonts w:ascii="Arial" w:eastAsia="Times New Roman" w:hAnsi="Arial" w:cs="Arial"/>
          <w:sz w:val="24"/>
          <w:szCs w:val="24"/>
          <w:lang w:val="es-ES" w:eastAsia="es-ES"/>
        </w:rPr>
        <w:t>contó</w:t>
      </w:r>
      <w:r w:rsidR="00125C09">
        <w:rPr>
          <w:rFonts w:ascii="Arial" w:eastAsia="Times New Roman" w:hAnsi="Arial" w:cs="Arial"/>
          <w:sz w:val="24"/>
          <w:szCs w:val="24"/>
          <w:lang w:val="es-ES" w:eastAsia="es-ES"/>
        </w:rPr>
        <w:t xml:space="preserve"> co</w:t>
      </w:r>
      <w:r w:rsidR="00A72951">
        <w:rPr>
          <w:rFonts w:ascii="Arial" w:eastAsia="Times New Roman" w:hAnsi="Arial" w:cs="Arial"/>
          <w:sz w:val="24"/>
          <w:szCs w:val="24"/>
          <w:lang w:val="es-ES" w:eastAsia="es-ES"/>
        </w:rPr>
        <w:t>n gran</w:t>
      </w:r>
      <w:r w:rsidR="00125C09">
        <w:rPr>
          <w:rFonts w:ascii="Arial" w:eastAsia="Times New Roman" w:hAnsi="Arial" w:cs="Arial"/>
          <w:sz w:val="24"/>
          <w:szCs w:val="24"/>
          <w:lang w:val="es-ES" w:eastAsia="es-ES"/>
        </w:rPr>
        <w:t xml:space="preserve"> </w:t>
      </w:r>
      <w:r w:rsidR="00A72951">
        <w:rPr>
          <w:rFonts w:ascii="Arial" w:eastAsia="Times New Roman" w:hAnsi="Arial" w:cs="Arial"/>
          <w:sz w:val="24"/>
          <w:szCs w:val="24"/>
          <w:lang w:val="es-ES" w:eastAsia="es-ES"/>
        </w:rPr>
        <w:t>participación</w:t>
      </w:r>
      <w:r w:rsidR="00E25745">
        <w:rPr>
          <w:rFonts w:ascii="Arial" w:eastAsia="Times New Roman" w:hAnsi="Arial" w:cs="Arial"/>
          <w:sz w:val="24"/>
          <w:szCs w:val="24"/>
          <w:lang w:val="es-ES" w:eastAsia="es-ES"/>
        </w:rPr>
        <w:t xml:space="preserve"> de muchas mujeres persuasivas y receptoras de la información.</w:t>
      </w:r>
    </w:p>
    <w:p w:rsidR="00E25745" w:rsidRDefault="00607478"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A través de las charlas se logr</w:t>
      </w:r>
      <w:r w:rsidR="001252C8">
        <w:rPr>
          <w:rFonts w:ascii="Arial" w:eastAsia="Times New Roman" w:hAnsi="Arial" w:cs="Arial"/>
          <w:sz w:val="24"/>
          <w:szCs w:val="24"/>
          <w:lang w:val="es-ES" w:eastAsia="es-ES"/>
        </w:rPr>
        <w:t>ó tener participación por parte del auditorio, además de que hubo aportaciones de diferentes mujeres las cuales compartían sus opiniones, como sus vivencias, o inclusive realizaban cuestionamientos sobre dudas e inquietudes que tenían</w:t>
      </w:r>
      <w:r w:rsidR="0088710A">
        <w:rPr>
          <w:rFonts w:ascii="Arial" w:eastAsia="Times New Roman" w:hAnsi="Arial" w:cs="Arial"/>
          <w:sz w:val="24"/>
          <w:szCs w:val="24"/>
          <w:lang w:val="es-ES" w:eastAsia="es-ES"/>
        </w:rPr>
        <w:t>, las cuales se resolvieron otorgándoles la información según fuese el caso, como folletería y haciendo menci</w:t>
      </w:r>
      <w:r w:rsidR="00C95D1F">
        <w:rPr>
          <w:rFonts w:ascii="Arial" w:eastAsia="Times New Roman" w:hAnsi="Arial" w:cs="Arial"/>
          <w:sz w:val="24"/>
          <w:szCs w:val="24"/>
          <w:lang w:val="es-ES" w:eastAsia="es-ES"/>
        </w:rPr>
        <w:t xml:space="preserve">ón de que la IMM y el CDM  pone a su disposición su servicio. </w:t>
      </w:r>
    </w:p>
    <w:p w:rsidR="00505F2D" w:rsidRDefault="00F83CAE"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r w:rsidR="000E4219">
        <w:rPr>
          <w:rFonts w:ascii="Arial" w:eastAsia="Times New Roman" w:hAnsi="Arial" w:cs="Arial"/>
          <w:sz w:val="24"/>
          <w:szCs w:val="24"/>
          <w:lang w:val="es-ES" w:eastAsia="es-ES"/>
        </w:rPr>
        <w:tab/>
      </w:r>
      <w:r>
        <w:rPr>
          <w:rFonts w:ascii="Arial" w:eastAsia="Times New Roman" w:hAnsi="Arial" w:cs="Arial"/>
          <w:sz w:val="24"/>
          <w:szCs w:val="24"/>
          <w:lang w:val="es-ES" w:eastAsia="es-ES"/>
        </w:rPr>
        <w:t xml:space="preserve">La finalidad de realizar dicha feria </w:t>
      </w:r>
      <w:r w:rsidR="00BD56EC">
        <w:rPr>
          <w:rFonts w:ascii="Arial" w:eastAsia="Times New Roman" w:hAnsi="Arial" w:cs="Arial"/>
          <w:sz w:val="24"/>
          <w:szCs w:val="24"/>
          <w:lang w:val="es-ES" w:eastAsia="es-ES"/>
        </w:rPr>
        <w:t xml:space="preserve">fue el </w:t>
      </w:r>
      <w:r w:rsidR="006C7D61">
        <w:rPr>
          <w:rFonts w:ascii="Arial" w:eastAsia="Times New Roman" w:hAnsi="Arial" w:cs="Arial"/>
          <w:sz w:val="24"/>
          <w:szCs w:val="24"/>
          <w:lang w:val="es-ES" w:eastAsia="es-ES"/>
        </w:rPr>
        <w:t>brindar</w:t>
      </w:r>
      <w:r w:rsidR="008E0679">
        <w:rPr>
          <w:rFonts w:ascii="Arial" w:eastAsia="Times New Roman" w:hAnsi="Arial" w:cs="Arial"/>
          <w:sz w:val="24"/>
          <w:szCs w:val="24"/>
          <w:lang w:val="es-ES" w:eastAsia="es-ES"/>
        </w:rPr>
        <w:t xml:space="preserve"> charlas informativas</w:t>
      </w:r>
      <w:r w:rsidR="00602A31">
        <w:rPr>
          <w:rFonts w:ascii="Arial" w:eastAsia="Times New Roman" w:hAnsi="Arial" w:cs="Arial"/>
          <w:sz w:val="24"/>
          <w:szCs w:val="24"/>
          <w:lang w:val="es-ES" w:eastAsia="es-ES"/>
        </w:rPr>
        <w:t xml:space="preserve"> a </w:t>
      </w:r>
      <w:r w:rsidR="006C7D61">
        <w:rPr>
          <w:rFonts w:ascii="Arial" w:eastAsia="Times New Roman" w:hAnsi="Arial" w:cs="Arial"/>
          <w:sz w:val="24"/>
          <w:szCs w:val="24"/>
          <w:lang w:val="es-ES" w:eastAsia="es-ES"/>
        </w:rPr>
        <w:t>distintos</w:t>
      </w:r>
      <w:r w:rsidR="00602A31">
        <w:rPr>
          <w:rFonts w:ascii="Arial" w:eastAsia="Times New Roman" w:hAnsi="Arial" w:cs="Arial"/>
          <w:sz w:val="24"/>
          <w:szCs w:val="24"/>
          <w:lang w:val="es-ES" w:eastAsia="es-ES"/>
        </w:rPr>
        <w:t xml:space="preserve"> grupos de mujeres</w:t>
      </w:r>
      <w:r w:rsidR="006C7D61">
        <w:rPr>
          <w:rFonts w:ascii="Arial" w:eastAsia="Times New Roman" w:hAnsi="Arial" w:cs="Arial"/>
          <w:sz w:val="24"/>
          <w:szCs w:val="24"/>
          <w:lang w:val="es-ES" w:eastAsia="es-ES"/>
        </w:rPr>
        <w:t>,</w:t>
      </w:r>
      <w:r w:rsidR="008E0679">
        <w:rPr>
          <w:rFonts w:ascii="Arial" w:eastAsia="Times New Roman" w:hAnsi="Arial" w:cs="Arial"/>
          <w:sz w:val="24"/>
          <w:szCs w:val="24"/>
          <w:lang w:val="es-ES" w:eastAsia="es-ES"/>
        </w:rPr>
        <w:t xml:space="preserve"> acerca de </w:t>
      </w:r>
      <w:r w:rsidR="006C7D61">
        <w:rPr>
          <w:rFonts w:ascii="Arial" w:eastAsia="Times New Roman" w:hAnsi="Arial" w:cs="Arial"/>
          <w:sz w:val="24"/>
          <w:szCs w:val="24"/>
          <w:lang w:val="es-ES" w:eastAsia="es-ES"/>
        </w:rPr>
        <w:t>diversos</w:t>
      </w:r>
      <w:r w:rsidR="008E0679">
        <w:rPr>
          <w:rFonts w:ascii="Arial" w:eastAsia="Times New Roman" w:hAnsi="Arial" w:cs="Arial"/>
          <w:sz w:val="24"/>
          <w:szCs w:val="24"/>
          <w:lang w:val="es-ES" w:eastAsia="es-ES"/>
        </w:rPr>
        <w:t xml:space="preserve"> temas como l</w:t>
      </w:r>
      <w:r w:rsidR="00BF452B">
        <w:rPr>
          <w:rFonts w:ascii="Arial" w:eastAsia="Times New Roman" w:hAnsi="Arial" w:cs="Arial"/>
          <w:sz w:val="24"/>
          <w:szCs w:val="24"/>
          <w:lang w:val="es-ES" w:eastAsia="es-ES"/>
        </w:rPr>
        <w:t xml:space="preserve">o fueron; derechos de la mujer, prevención de violencia </w:t>
      </w:r>
      <w:r w:rsidR="00602A31">
        <w:rPr>
          <w:rFonts w:ascii="Arial" w:eastAsia="Times New Roman" w:hAnsi="Arial" w:cs="Arial"/>
          <w:sz w:val="24"/>
          <w:szCs w:val="24"/>
          <w:lang w:val="es-ES" w:eastAsia="es-ES"/>
        </w:rPr>
        <w:t xml:space="preserve">contra las mujeres </w:t>
      </w:r>
      <w:r w:rsidR="00BF452B">
        <w:rPr>
          <w:rFonts w:ascii="Arial" w:eastAsia="Times New Roman" w:hAnsi="Arial" w:cs="Arial"/>
          <w:sz w:val="24"/>
          <w:szCs w:val="24"/>
          <w:lang w:val="es-ES" w:eastAsia="es-ES"/>
        </w:rPr>
        <w:t xml:space="preserve">niñas y niños, igualdad y </w:t>
      </w:r>
      <w:r w:rsidR="009A5F1B">
        <w:rPr>
          <w:rFonts w:ascii="Arial" w:eastAsia="Times New Roman" w:hAnsi="Arial" w:cs="Arial"/>
          <w:sz w:val="24"/>
          <w:szCs w:val="24"/>
          <w:lang w:val="es-ES" w:eastAsia="es-ES"/>
        </w:rPr>
        <w:t>equidad</w:t>
      </w:r>
      <w:r w:rsidR="00BF452B">
        <w:rPr>
          <w:rFonts w:ascii="Arial" w:eastAsia="Times New Roman" w:hAnsi="Arial" w:cs="Arial"/>
          <w:sz w:val="24"/>
          <w:szCs w:val="24"/>
          <w:lang w:val="es-ES" w:eastAsia="es-ES"/>
        </w:rPr>
        <w:t xml:space="preserve"> de </w:t>
      </w:r>
      <w:r w:rsidR="009A5F1B">
        <w:rPr>
          <w:rFonts w:ascii="Arial" w:eastAsia="Times New Roman" w:hAnsi="Arial" w:cs="Arial"/>
          <w:sz w:val="24"/>
          <w:szCs w:val="24"/>
          <w:lang w:val="es-ES" w:eastAsia="es-ES"/>
        </w:rPr>
        <w:t>género</w:t>
      </w:r>
      <w:r w:rsidR="00602A31">
        <w:rPr>
          <w:rFonts w:ascii="Arial" w:eastAsia="Times New Roman" w:hAnsi="Arial" w:cs="Arial"/>
          <w:sz w:val="24"/>
          <w:szCs w:val="24"/>
          <w:lang w:val="es-ES" w:eastAsia="es-ES"/>
        </w:rPr>
        <w:t>, órdenes de protección y empoderamiento.</w:t>
      </w:r>
    </w:p>
    <w:p w:rsidR="001031F3" w:rsidRDefault="000E4219"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Otra de las actividades que se estuvieron realizando a lo largo del mes </w:t>
      </w:r>
      <w:r w:rsidR="00AC1CEF">
        <w:rPr>
          <w:rFonts w:ascii="Arial" w:eastAsia="Times New Roman" w:hAnsi="Arial" w:cs="Arial"/>
          <w:sz w:val="24"/>
          <w:szCs w:val="24"/>
          <w:lang w:val="es-ES" w:eastAsia="es-ES"/>
        </w:rPr>
        <w:t>fue</w:t>
      </w:r>
      <w:r>
        <w:rPr>
          <w:rFonts w:ascii="Arial" w:eastAsia="Times New Roman" w:hAnsi="Arial" w:cs="Arial"/>
          <w:sz w:val="24"/>
          <w:szCs w:val="24"/>
          <w:lang w:val="es-ES" w:eastAsia="es-ES"/>
        </w:rPr>
        <w:t xml:space="preserve"> </w:t>
      </w:r>
      <w:r w:rsidR="00AC1CEF">
        <w:rPr>
          <w:rFonts w:ascii="Arial" w:eastAsia="Times New Roman" w:hAnsi="Arial" w:cs="Arial"/>
          <w:sz w:val="24"/>
          <w:szCs w:val="24"/>
          <w:lang w:val="es-ES" w:eastAsia="es-ES"/>
        </w:rPr>
        <w:t xml:space="preserve">relacionada con la implementación del modelo. </w:t>
      </w:r>
    </w:p>
    <w:p w:rsidR="00FC5274" w:rsidRDefault="00565EB6" w:rsidP="00EA1F99">
      <w:pPr>
        <w:shd w:val="clear" w:color="auto" w:fill="FFFFFF"/>
        <w:tabs>
          <w:tab w:val="left" w:pos="750"/>
          <w:tab w:val="left" w:pos="3034"/>
        </w:tabs>
        <w:spacing w:after="324" w:line="360" w:lineRule="auto"/>
        <w:ind w:firstLine="708"/>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1031F3">
        <w:rPr>
          <w:rFonts w:ascii="Arial" w:eastAsia="Times New Roman" w:hAnsi="Arial" w:cs="Arial"/>
          <w:sz w:val="24"/>
          <w:szCs w:val="24"/>
          <w:lang w:val="es-ES" w:eastAsia="es-ES"/>
        </w:rPr>
        <w:t xml:space="preserve">Una vez recibida la respuesta por parte del H. </w:t>
      </w:r>
      <w:r w:rsidR="00B13C38">
        <w:rPr>
          <w:rFonts w:ascii="Arial" w:eastAsia="Times New Roman" w:hAnsi="Arial" w:cs="Arial"/>
          <w:sz w:val="24"/>
          <w:szCs w:val="24"/>
          <w:lang w:val="es-ES" w:eastAsia="es-ES"/>
        </w:rPr>
        <w:t xml:space="preserve">Ayuntamiento, se </w:t>
      </w:r>
      <w:r w:rsidR="00C3770B">
        <w:rPr>
          <w:rFonts w:ascii="Arial" w:eastAsia="Times New Roman" w:hAnsi="Arial" w:cs="Arial"/>
          <w:sz w:val="24"/>
          <w:szCs w:val="24"/>
          <w:lang w:val="es-ES" w:eastAsia="es-ES"/>
        </w:rPr>
        <w:t>inició</w:t>
      </w:r>
      <w:r w:rsidR="001031F3">
        <w:rPr>
          <w:rFonts w:ascii="Arial" w:eastAsia="Times New Roman" w:hAnsi="Arial" w:cs="Arial"/>
          <w:sz w:val="24"/>
          <w:szCs w:val="24"/>
          <w:lang w:val="es-ES" w:eastAsia="es-ES"/>
        </w:rPr>
        <w:t xml:space="preserve"> con la </w:t>
      </w:r>
      <w:r w:rsidR="00B13C38">
        <w:rPr>
          <w:rFonts w:ascii="Arial" w:eastAsia="Times New Roman" w:hAnsi="Arial" w:cs="Arial"/>
          <w:sz w:val="24"/>
          <w:szCs w:val="24"/>
          <w:lang w:val="es-ES" w:eastAsia="es-ES"/>
        </w:rPr>
        <w:t xml:space="preserve">impartición del curso de Primeros Auxilios, dándose </w:t>
      </w:r>
      <w:r w:rsidR="00CB01EF">
        <w:rPr>
          <w:rFonts w:ascii="Arial" w:eastAsia="Times New Roman" w:hAnsi="Arial" w:cs="Arial"/>
          <w:sz w:val="24"/>
          <w:szCs w:val="24"/>
          <w:lang w:val="es-ES" w:eastAsia="es-ES"/>
        </w:rPr>
        <w:t xml:space="preserve">seguimiento a las necesidades detectadas en el diagnóstico participativo. </w:t>
      </w:r>
      <w:r w:rsidR="00E1308F">
        <w:rPr>
          <w:rFonts w:ascii="Arial" w:eastAsia="Times New Roman" w:hAnsi="Arial" w:cs="Arial"/>
          <w:sz w:val="24"/>
          <w:szCs w:val="24"/>
          <w:lang w:val="es-ES" w:eastAsia="es-ES"/>
        </w:rPr>
        <w:t xml:space="preserve">En dicha </w:t>
      </w:r>
      <w:r w:rsidR="00F35E7B">
        <w:rPr>
          <w:rFonts w:ascii="Arial" w:eastAsia="Times New Roman" w:hAnsi="Arial" w:cs="Arial"/>
          <w:sz w:val="24"/>
          <w:szCs w:val="24"/>
          <w:lang w:val="es-ES" w:eastAsia="es-ES"/>
        </w:rPr>
        <w:t>sesión</w:t>
      </w:r>
      <w:r w:rsidR="00E1308F">
        <w:rPr>
          <w:rFonts w:ascii="Arial" w:eastAsia="Times New Roman" w:hAnsi="Arial" w:cs="Arial"/>
          <w:sz w:val="24"/>
          <w:szCs w:val="24"/>
          <w:lang w:val="es-ES" w:eastAsia="es-ES"/>
        </w:rPr>
        <w:t xml:space="preserve"> se tuvo por objetivo la elaboración de</w:t>
      </w:r>
      <w:r w:rsidR="00F35E7B">
        <w:rPr>
          <w:rFonts w:ascii="Arial" w:eastAsia="Times New Roman" w:hAnsi="Arial" w:cs="Arial"/>
          <w:sz w:val="24"/>
          <w:szCs w:val="24"/>
          <w:lang w:val="es-ES" w:eastAsia="es-ES"/>
        </w:rPr>
        <w:t xml:space="preserve"> un diagnóstico del grupo conformado, </w:t>
      </w:r>
      <w:r w:rsidR="00CD5DE4">
        <w:rPr>
          <w:rFonts w:ascii="Arial" w:eastAsia="Times New Roman" w:hAnsi="Arial" w:cs="Arial"/>
          <w:sz w:val="24"/>
          <w:szCs w:val="24"/>
          <w:lang w:val="es-ES" w:eastAsia="es-ES"/>
        </w:rPr>
        <w:t>así como</w:t>
      </w:r>
      <w:r w:rsidR="00F35E7B">
        <w:rPr>
          <w:rFonts w:ascii="Arial" w:eastAsia="Times New Roman" w:hAnsi="Arial" w:cs="Arial"/>
          <w:sz w:val="24"/>
          <w:szCs w:val="24"/>
          <w:lang w:val="es-ES" w:eastAsia="es-ES"/>
        </w:rPr>
        <w:t xml:space="preserve"> elaborar el cronograma de actividades para llevar a cabo la coordinación de las mismas</w:t>
      </w:r>
      <w:r w:rsidR="00CD5DE4">
        <w:rPr>
          <w:rFonts w:ascii="Arial" w:eastAsia="Times New Roman" w:hAnsi="Arial" w:cs="Arial"/>
          <w:sz w:val="24"/>
          <w:szCs w:val="24"/>
          <w:lang w:val="es-ES" w:eastAsia="es-ES"/>
        </w:rPr>
        <w:t xml:space="preserve">. </w:t>
      </w:r>
      <w:r w:rsidR="00CB01EF">
        <w:rPr>
          <w:rFonts w:ascii="Arial" w:eastAsia="Times New Roman" w:hAnsi="Arial" w:cs="Arial"/>
          <w:sz w:val="24"/>
          <w:szCs w:val="24"/>
          <w:lang w:val="es-ES" w:eastAsia="es-ES"/>
        </w:rPr>
        <w:t xml:space="preserve">Se </w:t>
      </w:r>
      <w:r w:rsidR="00C3770B">
        <w:rPr>
          <w:rFonts w:ascii="Arial" w:eastAsia="Times New Roman" w:hAnsi="Arial" w:cs="Arial"/>
          <w:sz w:val="24"/>
          <w:szCs w:val="24"/>
          <w:lang w:val="es-ES" w:eastAsia="es-ES"/>
        </w:rPr>
        <w:t>determinó</w:t>
      </w:r>
      <w:r w:rsidR="00CB01EF">
        <w:rPr>
          <w:rFonts w:ascii="Arial" w:eastAsia="Times New Roman" w:hAnsi="Arial" w:cs="Arial"/>
          <w:sz w:val="24"/>
          <w:szCs w:val="24"/>
          <w:lang w:val="es-ES" w:eastAsia="es-ES"/>
        </w:rPr>
        <w:t xml:space="preserve"> </w:t>
      </w:r>
      <w:r w:rsidR="00C3770B">
        <w:rPr>
          <w:rFonts w:ascii="Arial" w:eastAsia="Times New Roman" w:hAnsi="Arial" w:cs="Arial"/>
          <w:sz w:val="24"/>
          <w:szCs w:val="24"/>
          <w:lang w:val="es-ES" w:eastAsia="es-ES"/>
        </w:rPr>
        <w:t xml:space="preserve">el horario y los días que serían impartidas las clases del curso, ajustándose a la disponibilidad de la mayoría de las mujeres asistentes. </w:t>
      </w:r>
      <w:r w:rsidR="00C2689C">
        <w:rPr>
          <w:rFonts w:ascii="Arial" w:eastAsia="Times New Roman" w:hAnsi="Arial" w:cs="Arial"/>
          <w:sz w:val="24"/>
          <w:szCs w:val="24"/>
          <w:lang w:val="es-ES" w:eastAsia="es-ES"/>
        </w:rPr>
        <w:t xml:space="preserve">Se desarrolló un plan de acción sobre cómo sería la temática del curso. </w:t>
      </w:r>
      <w:r>
        <w:rPr>
          <w:rFonts w:ascii="Arial" w:eastAsia="Times New Roman" w:hAnsi="Arial" w:cs="Arial"/>
          <w:sz w:val="24"/>
          <w:szCs w:val="24"/>
          <w:lang w:val="es-ES" w:eastAsia="es-ES"/>
        </w:rPr>
        <w:t>Se ha logrado consolidar un grupo que va de lo</w:t>
      </w:r>
      <w:r w:rsidR="00AD64E4">
        <w:rPr>
          <w:rFonts w:ascii="Arial" w:eastAsia="Times New Roman" w:hAnsi="Arial" w:cs="Arial"/>
          <w:sz w:val="24"/>
          <w:szCs w:val="24"/>
          <w:lang w:val="es-ES" w:eastAsia="es-ES"/>
        </w:rPr>
        <w:t xml:space="preserve">s 10 a 20 personas. </w:t>
      </w:r>
    </w:p>
    <w:p w:rsidR="00AC6A48" w:rsidRDefault="00AC6A48"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EA1F99">
        <w:rPr>
          <w:rFonts w:ascii="Arial" w:eastAsia="Times New Roman" w:hAnsi="Arial" w:cs="Arial"/>
          <w:sz w:val="24"/>
          <w:szCs w:val="24"/>
          <w:lang w:val="es-ES" w:eastAsia="es-ES"/>
        </w:rPr>
        <w:t xml:space="preserve">Se </w:t>
      </w:r>
      <w:r w:rsidR="00360AEE" w:rsidRPr="003579EB">
        <w:rPr>
          <w:rFonts w:ascii="Arial" w:eastAsia="Times New Roman" w:hAnsi="Arial" w:cs="Arial"/>
          <w:sz w:val="24"/>
          <w:szCs w:val="24"/>
          <w:lang w:val="es-ES" w:eastAsia="es-ES"/>
        </w:rPr>
        <w:t>generó</w:t>
      </w:r>
      <w:r w:rsidR="003579EB" w:rsidRPr="003579EB">
        <w:rPr>
          <w:rFonts w:ascii="Arial" w:eastAsia="Times New Roman" w:hAnsi="Arial" w:cs="Arial"/>
          <w:sz w:val="24"/>
          <w:szCs w:val="24"/>
          <w:lang w:val="es-ES" w:eastAsia="es-ES"/>
        </w:rPr>
        <w:t xml:space="preserve"> </w:t>
      </w:r>
      <w:r w:rsidR="00C94CD0" w:rsidRPr="003579EB">
        <w:rPr>
          <w:rFonts w:ascii="Arial" w:eastAsia="Times New Roman" w:hAnsi="Arial" w:cs="Arial"/>
          <w:sz w:val="24"/>
          <w:szCs w:val="24"/>
          <w:lang w:val="es-ES" w:eastAsia="es-ES"/>
        </w:rPr>
        <w:t xml:space="preserve">expediente </w:t>
      </w:r>
      <w:r w:rsidR="003579EB">
        <w:rPr>
          <w:rFonts w:ascii="Arial" w:eastAsia="Times New Roman" w:hAnsi="Arial" w:cs="Arial"/>
          <w:sz w:val="24"/>
          <w:szCs w:val="24"/>
          <w:lang w:val="es-ES" w:eastAsia="es-ES"/>
        </w:rPr>
        <w:t>de las muje</w:t>
      </w:r>
      <w:r w:rsidR="003579EB" w:rsidRPr="003579EB">
        <w:rPr>
          <w:rFonts w:ascii="Arial" w:eastAsia="Times New Roman" w:hAnsi="Arial" w:cs="Arial"/>
          <w:sz w:val="24"/>
          <w:szCs w:val="24"/>
          <w:lang w:val="es-ES" w:eastAsia="es-ES"/>
        </w:rPr>
        <w:t>res</w:t>
      </w:r>
      <w:r w:rsidR="00BA3D5A">
        <w:rPr>
          <w:rFonts w:ascii="Arial" w:eastAsia="Times New Roman" w:hAnsi="Arial" w:cs="Arial"/>
          <w:sz w:val="24"/>
          <w:szCs w:val="24"/>
          <w:lang w:val="es-ES" w:eastAsia="es-ES"/>
        </w:rPr>
        <w:t xml:space="preserve"> lideresas </w:t>
      </w:r>
      <w:r w:rsidR="00D617D3">
        <w:rPr>
          <w:rFonts w:ascii="Arial" w:eastAsia="Times New Roman" w:hAnsi="Arial" w:cs="Arial"/>
          <w:sz w:val="24"/>
          <w:szCs w:val="24"/>
          <w:lang w:val="es-ES" w:eastAsia="es-ES"/>
        </w:rPr>
        <w:t xml:space="preserve">para llevar un control de asistencias, además </w:t>
      </w:r>
      <w:r w:rsidR="00BA3D5A">
        <w:rPr>
          <w:rFonts w:ascii="Arial" w:eastAsia="Times New Roman" w:hAnsi="Arial" w:cs="Arial"/>
          <w:sz w:val="24"/>
          <w:szCs w:val="24"/>
          <w:lang w:val="es-ES" w:eastAsia="es-ES"/>
        </w:rPr>
        <w:t>de una</w:t>
      </w:r>
      <w:r w:rsidR="00C94CD0">
        <w:rPr>
          <w:rFonts w:ascii="Arial" w:eastAsia="Times New Roman" w:hAnsi="Arial" w:cs="Arial"/>
          <w:sz w:val="24"/>
          <w:szCs w:val="24"/>
          <w:lang w:val="es-ES" w:eastAsia="es-ES"/>
        </w:rPr>
        <w:t xml:space="preserve"> ficha de datos </w:t>
      </w:r>
      <w:r w:rsidR="00D617D3">
        <w:rPr>
          <w:rFonts w:ascii="Arial" w:eastAsia="Times New Roman" w:hAnsi="Arial" w:cs="Arial"/>
          <w:sz w:val="24"/>
          <w:szCs w:val="24"/>
          <w:lang w:val="es-ES" w:eastAsia="es-ES"/>
        </w:rPr>
        <w:t xml:space="preserve">personales de cada una de ellas y </w:t>
      </w:r>
      <w:r w:rsidR="000D3A75">
        <w:rPr>
          <w:rFonts w:ascii="Arial" w:eastAsia="Times New Roman" w:hAnsi="Arial" w:cs="Arial"/>
          <w:sz w:val="24"/>
          <w:szCs w:val="24"/>
          <w:lang w:val="es-ES" w:eastAsia="es-ES"/>
        </w:rPr>
        <w:t xml:space="preserve">así </w:t>
      </w:r>
      <w:r w:rsidR="000D3A75">
        <w:rPr>
          <w:rFonts w:ascii="Arial" w:eastAsia="Times New Roman" w:hAnsi="Arial" w:cs="Arial"/>
          <w:sz w:val="24"/>
          <w:szCs w:val="24"/>
          <w:lang w:val="es-ES" w:eastAsia="es-ES"/>
        </w:rPr>
        <w:lastRenderedPageBreak/>
        <w:t xml:space="preserve">mismo actividades y </w:t>
      </w:r>
      <w:r w:rsidR="00C94CD0">
        <w:rPr>
          <w:rFonts w:ascii="Arial" w:eastAsia="Times New Roman" w:hAnsi="Arial" w:cs="Arial"/>
          <w:sz w:val="24"/>
          <w:szCs w:val="24"/>
          <w:lang w:val="es-ES" w:eastAsia="es-ES"/>
        </w:rPr>
        <w:t>avances que se generan dentro del curso.</w:t>
      </w:r>
      <w:r w:rsidR="003C058D">
        <w:rPr>
          <w:rFonts w:ascii="Arial" w:eastAsia="Times New Roman" w:hAnsi="Arial" w:cs="Arial"/>
          <w:sz w:val="24"/>
          <w:szCs w:val="24"/>
          <w:lang w:val="es-ES" w:eastAsia="es-ES"/>
        </w:rPr>
        <w:t xml:space="preserve"> Se </w:t>
      </w:r>
      <w:r w:rsidR="000D3A75">
        <w:rPr>
          <w:rFonts w:ascii="Arial" w:eastAsia="Times New Roman" w:hAnsi="Arial" w:cs="Arial"/>
          <w:sz w:val="24"/>
          <w:szCs w:val="24"/>
          <w:lang w:val="es-ES" w:eastAsia="es-ES"/>
        </w:rPr>
        <w:t>solicitó</w:t>
      </w:r>
      <w:r w:rsidR="003C058D">
        <w:rPr>
          <w:rFonts w:ascii="Arial" w:eastAsia="Times New Roman" w:hAnsi="Arial" w:cs="Arial"/>
          <w:sz w:val="24"/>
          <w:szCs w:val="24"/>
          <w:lang w:val="es-ES" w:eastAsia="es-ES"/>
        </w:rPr>
        <w:t xml:space="preserve"> apoyo al área de servicios médicos municipales </w:t>
      </w:r>
      <w:r w:rsidR="00D617D3">
        <w:rPr>
          <w:rFonts w:ascii="Arial" w:eastAsia="Times New Roman" w:hAnsi="Arial" w:cs="Arial"/>
          <w:sz w:val="24"/>
          <w:szCs w:val="24"/>
          <w:lang w:val="es-ES" w:eastAsia="es-ES"/>
        </w:rPr>
        <w:t xml:space="preserve">con el objetivo de proveer con el </w:t>
      </w:r>
      <w:r w:rsidR="000D3A75">
        <w:rPr>
          <w:rFonts w:ascii="Arial" w:eastAsia="Times New Roman" w:hAnsi="Arial" w:cs="Arial"/>
          <w:sz w:val="24"/>
          <w:szCs w:val="24"/>
          <w:lang w:val="es-ES" w:eastAsia="es-ES"/>
        </w:rPr>
        <w:t>material necesario para la capacitación de primeros auxilios.</w:t>
      </w:r>
      <w:r w:rsidR="0051629C">
        <w:rPr>
          <w:rFonts w:ascii="Arial" w:eastAsia="Times New Roman" w:hAnsi="Arial" w:cs="Arial"/>
          <w:sz w:val="24"/>
          <w:szCs w:val="24"/>
          <w:lang w:val="es-ES" w:eastAsia="es-ES"/>
        </w:rPr>
        <w:t xml:space="preserve"> </w:t>
      </w:r>
      <w:r w:rsidR="00F01EF2">
        <w:rPr>
          <w:rFonts w:ascii="Arial" w:eastAsia="Times New Roman" w:hAnsi="Arial" w:cs="Arial"/>
          <w:sz w:val="24"/>
          <w:szCs w:val="24"/>
          <w:lang w:val="es-ES" w:eastAsia="es-ES"/>
        </w:rPr>
        <w:t>Así</w:t>
      </w:r>
      <w:r w:rsidR="0051629C">
        <w:rPr>
          <w:rFonts w:ascii="Arial" w:eastAsia="Times New Roman" w:hAnsi="Arial" w:cs="Arial"/>
          <w:sz w:val="24"/>
          <w:szCs w:val="24"/>
          <w:lang w:val="es-ES" w:eastAsia="es-ES"/>
        </w:rPr>
        <w:t xml:space="preserve"> mismo se </w:t>
      </w:r>
      <w:r w:rsidR="00F01EF2">
        <w:rPr>
          <w:rFonts w:ascii="Arial" w:eastAsia="Times New Roman" w:hAnsi="Arial" w:cs="Arial"/>
          <w:sz w:val="24"/>
          <w:szCs w:val="24"/>
          <w:lang w:val="es-ES" w:eastAsia="es-ES"/>
        </w:rPr>
        <w:t>nombró</w:t>
      </w:r>
      <w:r w:rsidR="0051629C">
        <w:rPr>
          <w:rFonts w:ascii="Arial" w:eastAsia="Times New Roman" w:hAnsi="Arial" w:cs="Arial"/>
          <w:sz w:val="24"/>
          <w:szCs w:val="24"/>
          <w:lang w:val="es-ES" w:eastAsia="es-ES"/>
        </w:rPr>
        <w:t xml:space="preserve"> por medio de votación </w:t>
      </w:r>
      <w:r w:rsidR="004644F3">
        <w:rPr>
          <w:rFonts w:ascii="Arial" w:eastAsia="Times New Roman" w:hAnsi="Arial" w:cs="Arial"/>
          <w:sz w:val="24"/>
          <w:szCs w:val="24"/>
          <w:lang w:val="es-ES" w:eastAsia="es-ES"/>
        </w:rPr>
        <w:t>a una representante del grupo para que esta funja como enlace directo entre el CDM y el</w:t>
      </w:r>
      <w:r w:rsidR="00F01EF2">
        <w:rPr>
          <w:rFonts w:ascii="Arial" w:eastAsia="Times New Roman" w:hAnsi="Arial" w:cs="Arial"/>
          <w:sz w:val="24"/>
          <w:szCs w:val="24"/>
          <w:lang w:val="es-ES" w:eastAsia="es-ES"/>
        </w:rPr>
        <w:t xml:space="preserve"> grupo focal, para lo cual ésta misma </w:t>
      </w:r>
      <w:r w:rsidR="004811F5">
        <w:rPr>
          <w:rFonts w:ascii="Arial" w:eastAsia="Times New Roman" w:hAnsi="Arial" w:cs="Arial"/>
          <w:sz w:val="24"/>
          <w:szCs w:val="24"/>
          <w:lang w:val="es-ES" w:eastAsia="es-ES"/>
        </w:rPr>
        <w:t>realizó</w:t>
      </w:r>
      <w:r w:rsidR="004644F3">
        <w:rPr>
          <w:rFonts w:ascii="Arial" w:eastAsia="Times New Roman" w:hAnsi="Arial" w:cs="Arial"/>
          <w:sz w:val="24"/>
          <w:szCs w:val="24"/>
          <w:lang w:val="es-ES" w:eastAsia="es-ES"/>
        </w:rPr>
        <w:t xml:space="preserve"> un grupo de </w:t>
      </w:r>
      <w:r w:rsidR="00F01EF2">
        <w:rPr>
          <w:rFonts w:ascii="Arial" w:eastAsia="Times New Roman" w:hAnsi="Arial" w:cs="Arial"/>
          <w:sz w:val="24"/>
          <w:szCs w:val="24"/>
          <w:lang w:val="es-ES" w:eastAsia="es-ES"/>
        </w:rPr>
        <w:t>WhatsApp con el mismo objetivo</w:t>
      </w:r>
      <w:r w:rsidR="004644F3">
        <w:rPr>
          <w:rFonts w:ascii="Arial" w:eastAsia="Times New Roman" w:hAnsi="Arial" w:cs="Arial"/>
          <w:sz w:val="24"/>
          <w:szCs w:val="24"/>
          <w:lang w:val="es-ES" w:eastAsia="es-ES"/>
        </w:rPr>
        <w:t>.</w:t>
      </w:r>
    </w:p>
    <w:p w:rsidR="00A60947" w:rsidRDefault="00AD64E4" w:rsidP="00EB3A58">
      <w:pPr>
        <w:shd w:val="clear" w:color="auto" w:fill="FFFFFF"/>
        <w:tabs>
          <w:tab w:val="left" w:pos="750"/>
          <w:tab w:val="left" w:pos="3034"/>
        </w:tabs>
        <w:spacing w:after="324" w:line="360" w:lineRule="auto"/>
        <w:ind w:firstLine="708"/>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El CDM </w:t>
      </w:r>
      <w:r w:rsidR="004811F5">
        <w:rPr>
          <w:rFonts w:ascii="Arial" w:eastAsia="Times New Roman" w:hAnsi="Arial" w:cs="Arial"/>
          <w:sz w:val="24"/>
          <w:szCs w:val="24"/>
          <w:lang w:val="es-ES" w:eastAsia="es-ES"/>
        </w:rPr>
        <w:t>enfrentó</w:t>
      </w:r>
      <w:r>
        <w:rPr>
          <w:rFonts w:ascii="Arial" w:eastAsia="Times New Roman" w:hAnsi="Arial" w:cs="Arial"/>
          <w:sz w:val="24"/>
          <w:szCs w:val="24"/>
          <w:lang w:val="es-ES" w:eastAsia="es-ES"/>
        </w:rPr>
        <w:t xml:space="preserve"> una problemática pues hubo deserción de algunas mujeres, </w:t>
      </w:r>
      <w:r w:rsidR="00BE5E9F">
        <w:rPr>
          <w:rFonts w:ascii="Arial" w:eastAsia="Times New Roman" w:hAnsi="Arial" w:cs="Arial"/>
          <w:sz w:val="24"/>
          <w:szCs w:val="24"/>
          <w:lang w:val="es-ES" w:eastAsia="es-ES"/>
        </w:rPr>
        <w:t>se desconocía</w:t>
      </w:r>
      <w:r>
        <w:rPr>
          <w:rFonts w:ascii="Arial" w:eastAsia="Times New Roman" w:hAnsi="Arial" w:cs="Arial"/>
          <w:sz w:val="24"/>
          <w:szCs w:val="24"/>
          <w:lang w:val="es-ES" w:eastAsia="es-ES"/>
        </w:rPr>
        <w:t xml:space="preserve"> el motivo, puesto que</w:t>
      </w:r>
      <w:r w:rsidR="00BE5E9F">
        <w:rPr>
          <w:rFonts w:ascii="Arial" w:eastAsia="Times New Roman" w:hAnsi="Arial" w:cs="Arial"/>
          <w:sz w:val="24"/>
          <w:szCs w:val="24"/>
          <w:lang w:val="es-ES" w:eastAsia="es-ES"/>
        </w:rPr>
        <w:t xml:space="preserve"> se</w:t>
      </w:r>
      <w:r>
        <w:rPr>
          <w:rFonts w:ascii="Arial" w:eastAsia="Times New Roman" w:hAnsi="Arial" w:cs="Arial"/>
          <w:sz w:val="24"/>
          <w:szCs w:val="24"/>
          <w:lang w:val="es-ES" w:eastAsia="es-ES"/>
        </w:rPr>
        <w:t xml:space="preserve"> </w:t>
      </w:r>
      <w:r w:rsidR="00C748A2">
        <w:rPr>
          <w:rFonts w:ascii="Arial" w:eastAsia="Times New Roman" w:hAnsi="Arial" w:cs="Arial"/>
          <w:sz w:val="24"/>
          <w:szCs w:val="24"/>
          <w:lang w:val="es-ES" w:eastAsia="es-ES"/>
        </w:rPr>
        <w:t xml:space="preserve">estuvo localizando a las mismas con el objetivo de conocer las razones de su inasistencia al haber confirmado </w:t>
      </w:r>
      <w:r w:rsidR="00477496">
        <w:rPr>
          <w:rFonts w:ascii="Arial" w:eastAsia="Times New Roman" w:hAnsi="Arial" w:cs="Arial"/>
          <w:sz w:val="24"/>
          <w:szCs w:val="24"/>
          <w:lang w:val="es-ES" w:eastAsia="es-ES"/>
        </w:rPr>
        <w:t>y no asistir, algunas manifestaron no estar interesadas, otras por cuestiones de salud</w:t>
      </w:r>
      <w:r w:rsidR="001B5F91">
        <w:rPr>
          <w:rFonts w:ascii="Arial" w:eastAsia="Times New Roman" w:hAnsi="Arial" w:cs="Arial"/>
          <w:sz w:val="24"/>
          <w:szCs w:val="24"/>
          <w:lang w:val="es-ES" w:eastAsia="es-ES"/>
        </w:rPr>
        <w:t>, adem</w:t>
      </w:r>
      <w:r w:rsidR="008762B1">
        <w:rPr>
          <w:rFonts w:ascii="Arial" w:eastAsia="Times New Roman" w:hAnsi="Arial" w:cs="Arial"/>
          <w:sz w:val="24"/>
          <w:szCs w:val="24"/>
          <w:lang w:val="es-ES" w:eastAsia="es-ES"/>
        </w:rPr>
        <w:t>ás señalar que el clima impacto en la</w:t>
      </w:r>
      <w:r w:rsidR="0088105C">
        <w:rPr>
          <w:rFonts w:ascii="Arial" w:eastAsia="Times New Roman" w:hAnsi="Arial" w:cs="Arial"/>
          <w:sz w:val="24"/>
          <w:szCs w:val="24"/>
          <w:lang w:val="es-ES" w:eastAsia="es-ES"/>
        </w:rPr>
        <w:t xml:space="preserve"> asistencia. </w:t>
      </w:r>
      <w:r w:rsidR="00671B5D">
        <w:rPr>
          <w:rFonts w:ascii="Arial" w:eastAsia="Times New Roman" w:hAnsi="Arial" w:cs="Arial"/>
          <w:sz w:val="24"/>
          <w:szCs w:val="24"/>
          <w:lang w:val="es-ES" w:eastAsia="es-ES"/>
        </w:rPr>
        <w:t>Por ello se decidió hacer p</w:t>
      </w:r>
      <w:r w:rsidR="009E7223">
        <w:rPr>
          <w:rFonts w:ascii="Arial" w:eastAsia="Times New Roman" w:hAnsi="Arial" w:cs="Arial"/>
          <w:sz w:val="24"/>
          <w:szCs w:val="24"/>
          <w:lang w:val="es-ES" w:eastAsia="es-ES"/>
        </w:rPr>
        <w:t>úblico el curso por medio de la página virtual</w:t>
      </w:r>
      <w:r w:rsidR="00671B5D">
        <w:rPr>
          <w:rFonts w:ascii="Arial" w:eastAsia="Times New Roman" w:hAnsi="Arial" w:cs="Arial"/>
          <w:sz w:val="24"/>
          <w:szCs w:val="24"/>
          <w:lang w:val="es-ES" w:eastAsia="es-ES"/>
        </w:rPr>
        <w:t xml:space="preserve"> </w:t>
      </w:r>
      <w:r w:rsidR="009E7223">
        <w:rPr>
          <w:rFonts w:ascii="Arial" w:eastAsia="Times New Roman" w:hAnsi="Arial" w:cs="Arial"/>
          <w:sz w:val="24"/>
          <w:szCs w:val="24"/>
          <w:lang w:val="es-ES" w:eastAsia="es-ES"/>
        </w:rPr>
        <w:t xml:space="preserve">del CDM, </w:t>
      </w:r>
      <w:r w:rsidR="00C42F2F">
        <w:rPr>
          <w:rFonts w:ascii="Arial" w:eastAsia="Times New Roman" w:hAnsi="Arial" w:cs="Arial"/>
          <w:sz w:val="24"/>
          <w:szCs w:val="24"/>
          <w:lang w:val="es-ES" w:eastAsia="es-ES"/>
        </w:rPr>
        <w:t xml:space="preserve">para que mayor número </w:t>
      </w:r>
      <w:r w:rsidR="004D17C5">
        <w:rPr>
          <w:rFonts w:ascii="Arial" w:eastAsia="Times New Roman" w:hAnsi="Arial" w:cs="Arial"/>
          <w:sz w:val="24"/>
          <w:szCs w:val="24"/>
          <w:lang w:val="es-ES" w:eastAsia="es-ES"/>
        </w:rPr>
        <w:t>de mujeres tuviera</w:t>
      </w:r>
      <w:r w:rsidR="00BE5E9F">
        <w:rPr>
          <w:rFonts w:ascii="Arial" w:eastAsia="Times New Roman" w:hAnsi="Arial" w:cs="Arial"/>
          <w:sz w:val="24"/>
          <w:szCs w:val="24"/>
          <w:lang w:val="es-ES" w:eastAsia="es-ES"/>
        </w:rPr>
        <w:t>n</w:t>
      </w:r>
      <w:r w:rsidR="004D17C5">
        <w:rPr>
          <w:rFonts w:ascii="Arial" w:eastAsia="Times New Roman" w:hAnsi="Arial" w:cs="Arial"/>
          <w:sz w:val="24"/>
          <w:szCs w:val="24"/>
          <w:lang w:val="es-ES" w:eastAsia="es-ES"/>
        </w:rPr>
        <w:t xml:space="preserve"> conocimiento y se integrará</w:t>
      </w:r>
      <w:r w:rsidR="00C27B3D">
        <w:rPr>
          <w:rFonts w:ascii="Arial" w:eastAsia="Times New Roman" w:hAnsi="Arial" w:cs="Arial"/>
          <w:sz w:val="24"/>
          <w:szCs w:val="24"/>
          <w:lang w:val="es-ES" w:eastAsia="es-ES"/>
        </w:rPr>
        <w:t xml:space="preserve">n al grupo inicial. Por otra parte un grupo de jóvenes voluntarios de protección civil </w:t>
      </w:r>
      <w:r w:rsidR="00A824FE">
        <w:rPr>
          <w:rFonts w:ascii="Arial" w:eastAsia="Times New Roman" w:hAnsi="Arial" w:cs="Arial"/>
          <w:sz w:val="24"/>
          <w:szCs w:val="24"/>
          <w:lang w:val="es-ES" w:eastAsia="es-ES"/>
        </w:rPr>
        <w:t>se integraron tambié</w:t>
      </w:r>
      <w:r w:rsidR="0069683C">
        <w:rPr>
          <w:rFonts w:ascii="Arial" w:eastAsia="Times New Roman" w:hAnsi="Arial" w:cs="Arial"/>
          <w:sz w:val="24"/>
          <w:szCs w:val="24"/>
          <w:lang w:val="es-ES" w:eastAsia="es-ES"/>
        </w:rPr>
        <w:t xml:space="preserve">n al curso, ya que el </w:t>
      </w:r>
      <w:r w:rsidR="00A824FE">
        <w:rPr>
          <w:rFonts w:ascii="Arial" w:eastAsia="Times New Roman" w:hAnsi="Arial" w:cs="Arial"/>
          <w:sz w:val="24"/>
          <w:szCs w:val="24"/>
          <w:lang w:val="es-ES" w:eastAsia="es-ES"/>
        </w:rPr>
        <w:t xml:space="preserve">superior pidió al TUM Víctor Alfonso </w:t>
      </w:r>
      <w:r w:rsidR="0045097E">
        <w:rPr>
          <w:rFonts w:ascii="Arial" w:eastAsia="Times New Roman" w:hAnsi="Arial" w:cs="Arial"/>
          <w:sz w:val="24"/>
          <w:szCs w:val="24"/>
          <w:lang w:val="es-ES" w:eastAsia="es-ES"/>
        </w:rPr>
        <w:t>Ruíz D</w:t>
      </w:r>
      <w:r w:rsidR="00D43B5F">
        <w:rPr>
          <w:rFonts w:ascii="Arial" w:eastAsia="Times New Roman" w:hAnsi="Arial" w:cs="Arial"/>
          <w:sz w:val="24"/>
          <w:szCs w:val="24"/>
          <w:lang w:val="es-ES" w:eastAsia="es-ES"/>
        </w:rPr>
        <w:t>íaz</w:t>
      </w:r>
      <w:r w:rsidR="006C57C2">
        <w:rPr>
          <w:rFonts w:ascii="Arial" w:eastAsia="Times New Roman" w:hAnsi="Arial" w:cs="Arial"/>
          <w:sz w:val="24"/>
          <w:szCs w:val="24"/>
          <w:lang w:val="es-ES" w:eastAsia="es-ES"/>
        </w:rPr>
        <w:t xml:space="preserve"> se les aceptara en la capacitación para que reforzaran </w:t>
      </w:r>
      <w:r w:rsidR="003209FC">
        <w:rPr>
          <w:rFonts w:ascii="Arial" w:eastAsia="Times New Roman" w:hAnsi="Arial" w:cs="Arial"/>
          <w:sz w:val="24"/>
          <w:szCs w:val="24"/>
          <w:lang w:val="es-ES" w:eastAsia="es-ES"/>
        </w:rPr>
        <w:t xml:space="preserve">los conocimientos que les han otorgado en el departamento </w:t>
      </w:r>
      <w:r w:rsidR="00F97B27">
        <w:rPr>
          <w:rFonts w:ascii="Arial" w:eastAsia="Times New Roman" w:hAnsi="Arial" w:cs="Arial"/>
          <w:sz w:val="24"/>
          <w:szCs w:val="24"/>
          <w:lang w:val="es-ES" w:eastAsia="es-ES"/>
        </w:rPr>
        <w:t>d</w:t>
      </w:r>
      <w:r w:rsidR="003209FC">
        <w:rPr>
          <w:rFonts w:ascii="Arial" w:eastAsia="Times New Roman" w:hAnsi="Arial" w:cs="Arial"/>
          <w:sz w:val="24"/>
          <w:szCs w:val="24"/>
          <w:lang w:val="es-ES" w:eastAsia="es-ES"/>
        </w:rPr>
        <w:t>e protección</w:t>
      </w:r>
      <w:r w:rsidR="00F3243E">
        <w:rPr>
          <w:rFonts w:ascii="Arial" w:eastAsia="Times New Roman" w:hAnsi="Arial" w:cs="Arial"/>
          <w:sz w:val="24"/>
          <w:szCs w:val="24"/>
          <w:lang w:val="es-ES" w:eastAsia="es-ES"/>
        </w:rPr>
        <w:t xml:space="preserve"> civil,</w:t>
      </w:r>
      <w:r w:rsidR="002D1E78">
        <w:rPr>
          <w:rFonts w:ascii="Arial" w:eastAsia="Times New Roman" w:hAnsi="Arial" w:cs="Arial"/>
          <w:sz w:val="24"/>
          <w:szCs w:val="24"/>
          <w:lang w:val="es-ES" w:eastAsia="es-ES"/>
        </w:rPr>
        <w:t xml:space="preserve"> </w:t>
      </w:r>
      <w:r w:rsidR="00F3243E">
        <w:rPr>
          <w:rFonts w:ascii="Arial" w:eastAsia="Times New Roman" w:hAnsi="Arial" w:cs="Arial"/>
          <w:sz w:val="24"/>
          <w:szCs w:val="24"/>
          <w:lang w:val="es-ES" w:eastAsia="es-ES"/>
        </w:rPr>
        <w:t xml:space="preserve">de igual manera </w:t>
      </w:r>
      <w:r w:rsidR="001A4A67">
        <w:rPr>
          <w:rFonts w:ascii="Arial" w:eastAsia="Times New Roman" w:hAnsi="Arial" w:cs="Arial"/>
          <w:sz w:val="24"/>
          <w:szCs w:val="24"/>
          <w:lang w:val="es-ES" w:eastAsia="es-ES"/>
        </w:rPr>
        <w:t xml:space="preserve">se pidió consentimiento al equipo del CDM y a la </w:t>
      </w:r>
      <w:r w:rsidR="0015778D">
        <w:rPr>
          <w:rFonts w:ascii="Arial" w:eastAsia="Times New Roman" w:hAnsi="Arial" w:cs="Arial"/>
          <w:sz w:val="24"/>
          <w:szCs w:val="24"/>
          <w:lang w:val="es-ES" w:eastAsia="es-ES"/>
        </w:rPr>
        <w:t>IMM, quienes aceptaron</w:t>
      </w:r>
      <w:r w:rsidR="00D45A94">
        <w:rPr>
          <w:rFonts w:ascii="Arial" w:eastAsia="Times New Roman" w:hAnsi="Arial" w:cs="Arial"/>
          <w:sz w:val="24"/>
          <w:szCs w:val="24"/>
          <w:lang w:val="es-ES" w:eastAsia="es-ES"/>
        </w:rPr>
        <w:t xml:space="preserve"> dicha petición.</w:t>
      </w:r>
      <w:r w:rsidR="00F57885">
        <w:rPr>
          <w:rFonts w:ascii="Arial" w:eastAsia="Times New Roman" w:hAnsi="Arial" w:cs="Arial"/>
          <w:sz w:val="24"/>
          <w:szCs w:val="24"/>
          <w:lang w:val="es-ES" w:eastAsia="es-ES"/>
        </w:rPr>
        <w:t xml:space="preserve"> </w:t>
      </w:r>
    </w:p>
    <w:p w:rsidR="00D760F2" w:rsidRDefault="00D760F2" w:rsidP="00EB3A58">
      <w:pPr>
        <w:shd w:val="clear" w:color="auto" w:fill="FFFFFF"/>
        <w:tabs>
          <w:tab w:val="left" w:pos="750"/>
          <w:tab w:val="left" w:pos="3034"/>
        </w:tabs>
        <w:spacing w:after="324" w:line="360" w:lineRule="auto"/>
        <w:ind w:firstLine="708"/>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Durante las distintas sesiones que se han llevado a cabo con las m</w:t>
      </w:r>
      <w:r w:rsidR="004A319E">
        <w:rPr>
          <w:rFonts w:ascii="Arial" w:eastAsia="Times New Roman" w:hAnsi="Arial" w:cs="Arial"/>
          <w:sz w:val="24"/>
          <w:szCs w:val="24"/>
          <w:lang w:val="es-ES" w:eastAsia="es-ES"/>
        </w:rPr>
        <w:t>ujeres lideresa</w:t>
      </w:r>
      <w:r w:rsidR="0051629C">
        <w:rPr>
          <w:rFonts w:ascii="Arial" w:eastAsia="Times New Roman" w:hAnsi="Arial" w:cs="Arial"/>
          <w:sz w:val="24"/>
          <w:szCs w:val="24"/>
          <w:lang w:val="es-ES" w:eastAsia="es-ES"/>
        </w:rPr>
        <w:t>s se han detectado las diversas</w:t>
      </w:r>
      <w:r w:rsidR="004A319E">
        <w:rPr>
          <w:rFonts w:ascii="Arial" w:eastAsia="Times New Roman" w:hAnsi="Arial" w:cs="Arial"/>
          <w:sz w:val="24"/>
          <w:szCs w:val="24"/>
          <w:lang w:val="es-ES" w:eastAsia="es-ES"/>
        </w:rPr>
        <w:t xml:space="preserve"> habilidades y</w:t>
      </w:r>
      <w:r w:rsidR="00133D30">
        <w:rPr>
          <w:rFonts w:ascii="Arial" w:eastAsia="Times New Roman" w:hAnsi="Arial" w:cs="Arial"/>
          <w:sz w:val="24"/>
          <w:szCs w:val="24"/>
          <w:lang w:val="es-ES" w:eastAsia="es-ES"/>
        </w:rPr>
        <w:t xml:space="preserve"> conocimientos de cada una de las </w:t>
      </w:r>
      <w:r w:rsidR="00241975">
        <w:rPr>
          <w:rFonts w:ascii="Arial" w:eastAsia="Times New Roman" w:hAnsi="Arial" w:cs="Arial"/>
          <w:sz w:val="24"/>
          <w:szCs w:val="24"/>
          <w:lang w:val="es-ES" w:eastAsia="es-ES"/>
        </w:rPr>
        <w:t>integrantes del grupo, gracias a la preparación adquirida.</w:t>
      </w:r>
    </w:p>
    <w:p w:rsidR="00D45A94" w:rsidRDefault="002641C8"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B7775E">
        <w:rPr>
          <w:rFonts w:ascii="Arial" w:eastAsia="Times New Roman" w:hAnsi="Arial" w:cs="Arial"/>
          <w:sz w:val="24"/>
          <w:szCs w:val="24"/>
          <w:lang w:val="es-ES" w:eastAsia="es-ES"/>
        </w:rPr>
        <w:t>S</w:t>
      </w:r>
      <w:r w:rsidR="00D45A94">
        <w:rPr>
          <w:rFonts w:ascii="Arial" w:eastAsia="Times New Roman" w:hAnsi="Arial" w:cs="Arial"/>
          <w:sz w:val="24"/>
          <w:szCs w:val="24"/>
          <w:lang w:val="es-ES" w:eastAsia="es-ES"/>
        </w:rPr>
        <w:t xml:space="preserve">e </w:t>
      </w:r>
      <w:r w:rsidR="000B1B41">
        <w:rPr>
          <w:rFonts w:ascii="Arial" w:eastAsia="Times New Roman" w:hAnsi="Arial" w:cs="Arial"/>
          <w:sz w:val="24"/>
          <w:szCs w:val="24"/>
          <w:lang w:val="es-ES" w:eastAsia="es-ES"/>
        </w:rPr>
        <w:t>ha logrado con</w:t>
      </w:r>
      <w:r w:rsidR="00D45A94">
        <w:rPr>
          <w:rFonts w:ascii="Arial" w:eastAsia="Times New Roman" w:hAnsi="Arial" w:cs="Arial"/>
          <w:sz w:val="24"/>
          <w:szCs w:val="24"/>
          <w:lang w:val="es-ES" w:eastAsia="es-ES"/>
        </w:rPr>
        <w:t xml:space="preserve">formar </w:t>
      </w:r>
      <w:r w:rsidR="00B75C08">
        <w:rPr>
          <w:rFonts w:ascii="Arial" w:eastAsia="Times New Roman" w:hAnsi="Arial" w:cs="Arial"/>
          <w:sz w:val="24"/>
          <w:szCs w:val="24"/>
          <w:lang w:val="es-ES" w:eastAsia="es-ES"/>
        </w:rPr>
        <w:t>un grupo de mujeres lideresas en el cual se están brindando herramientas que</w:t>
      </w:r>
      <w:r w:rsidR="000B1B41">
        <w:rPr>
          <w:rFonts w:ascii="Arial" w:eastAsia="Times New Roman" w:hAnsi="Arial" w:cs="Arial"/>
          <w:sz w:val="24"/>
          <w:szCs w:val="24"/>
          <w:lang w:val="es-ES" w:eastAsia="es-ES"/>
        </w:rPr>
        <w:t xml:space="preserve"> les</w:t>
      </w:r>
      <w:r w:rsidR="00B75C08">
        <w:rPr>
          <w:rFonts w:ascii="Arial" w:eastAsia="Times New Roman" w:hAnsi="Arial" w:cs="Arial"/>
          <w:sz w:val="24"/>
          <w:szCs w:val="24"/>
          <w:lang w:val="es-ES" w:eastAsia="es-ES"/>
        </w:rPr>
        <w:t xml:space="preserve"> pe</w:t>
      </w:r>
      <w:r w:rsidR="000B1B41">
        <w:rPr>
          <w:rFonts w:ascii="Arial" w:eastAsia="Times New Roman" w:hAnsi="Arial" w:cs="Arial"/>
          <w:sz w:val="24"/>
          <w:szCs w:val="24"/>
          <w:lang w:val="es-ES" w:eastAsia="es-ES"/>
        </w:rPr>
        <w:t>rmitan</w:t>
      </w:r>
      <w:r w:rsidR="00B75C08">
        <w:rPr>
          <w:rFonts w:ascii="Arial" w:eastAsia="Times New Roman" w:hAnsi="Arial" w:cs="Arial"/>
          <w:sz w:val="24"/>
          <w:szCs w:val="24"/>
          <w:lang w:val="es-ES" w:eastAsia="es-ES"/>
        </w:rPr>
        <w:t xml:space="preserve"> desarrollar habilidades y conocimientos,</w:t>
      </w:r>
      <w:r w:rsidR="00B7775E">
        <w:rPr>
          <w:rFonts w:ascii="Arial" w:eastAsia="Times New Roman" w:hAnsi="Arial" w:cs="Arial"/>
          <w:sz w:val="24"/>
          <w:szCs w:val="24"/>
          <w:lang w:val="es-ES" w:eastAsia="es-ES"/>
        </w:rPr>
        <w:t xml:space="preserve"> para</w:t>
      </w:r>
      <w:r w:rsidR="00B75C08">
        <w:rPr>
          <w:rFonts w:ascii="Arial" w:eastAsia="Times New Roman" w:hAnsi="Arial" w:cs="Arial"/>
          <w:sz w:val="24"/>
          <w:szCs w:val="24"/>
          <w:lang w:val="es-ES" w:eastAsia="es-ES"/>
        </w:rPr>
        <w:t xml:space="preserve"> así</w:t>
      </w:r>
      <w:r w:rsidR="003D3941">
        <w:rPr>
          <w:rFonts w:ascii="Arial" w:eastAsia="Times New Roman" w:hAnsi="Arial" w:cs="Arial"/>
          <w:sz w:val="24"/>
          <w:szCs w:val="24"/>
          <w:lang w:val="es-ES" w:eastAsia="es-ES"/>
        </w:rPr>
        <w:t xml:space="preserve"> dar solución </w:t>
      </w:r>
      <w:r w:rsidR="000B1B41">
        <w:rPr>
          <w:rFonts w:ascii="Arial" w:eastAsia="Times New Roman" w:hAnsi="Arial" w:cs="Arial"/>
          <w:sz w:val="24"/>
          <w:szCs w:val="24"/>
          <w:lang w:val="es-ES" w:eastAsia="es-ES"/>
        </w:rPr>
        <w:t xml:space="preserve">a las </w:t>
      </w:r>
      <w:r w:rsidR="003D3941">
        <w:rPr>
          <w:rFonts w:ascii="Arial" w:eastAsia="Times New Roman" w:hAnsi="Arial" w:cs="Arial"/>
          <w:sz w:val="24"/>
          <w:szCs w:val="24"/>
          <w:lang w:val="es-ES" w:eastAsia="es-ES"/>
        </w:rPr>
        <w:t>diversas problemáticas de salud que se les pudieran llegar a presentar.</w:t>
      </w:r>
      <w:r w:rsidR="00B75C08">
        <w:rPr>
          <w:rFonts w:ascii="Arial" w:eastAsia="Times New Roman" w:hAnsi="Arial" w:cs="Arial"/>
          <w:sz w:val="24"/>
          <w:szCs w:val="24"/>
          <w:lang w:val="es-ES" w:eastAsia="es-ES"/>
        </w:rPr>
        <w:t xml:space="preserve"> </w:t>
      </w:r>
    </w:p>
    <w:p w:rsidR="00BA1FD3" w:rsidRPr="0088062A" w:rsidRDefault="00BA1FD3" w:rsidP="00BA1FD3">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092D41">
        <w:rPr>
          <w:rFonts w:ascii="Arial" w:eastAsia="Times New Roman" w:hAnsi="Arial" w:cs="Arial"/>
          <w:sz w:val="24"/>
          <w:szCs w:val="24"/>
          <w:lang w:val="es-ES" w:eastAsia="es-ES"/>
        </w:rPr>
        <w:t>Se concretaron 9</w:t>
      </w:r>
      <w:r w:rsidRPr="0088062A">
        <w:rPr>
          <w:rFonts w:ascii="Arial" w:eastAsia="Times New Roman" w:hAnsi="Arial" w:cs="Arial"/>
          <w:sz w:val="24"/>
          <w:szCs w:val="24"/>
          <w:lang w:val="es-ES" w:eastAsia="es-ES"/>
        </w:rPr>
        <w:t xml:space="preserve"> atenciones, recalcando que del área de trabajo social </w:t>
      </w:r>
      <w:r w:rsidR="00092D41">
        <w:rPr>
          <w:rFonts w:ascii="Arial" w:eastAsia="Times New Roman" w:hAnsi="Arial" w:cs="Arial"/>
          <w:sz w:val="24"/>
          <w:szCs w:val="24"/>
          <w:lang w:val="es-ES" w:eastAsia="es-ES"/>
        </w:rPr>
        <w:t xml:space="preserve"> fueron 9</w:t>
      </w:r>
      <w:r w:rsidRPr="0088062A">
        <w:rPr>
          <w:rFonts w:ascii="Arial" w:eastAsia="Times New Roman" w:hAnsi="Arial" w:cs="Arial"/>
          <w:sz w:val="24"/>
          <w:szCs w:val="24"/>
          <w:lang w:val="es-ES" w:eastAsia="es-ES"/>
        </w:rPr>
        <w:t xml:space="preserve">, siendo </w:t>
      </w:r>
      <w:r w:rsidR="00092D41">
        <w:rPr>
          <w:rFonts w:ascii="Arial" w:eastAsia="Times New Roman" w:hAnsi="Arial" w:cs="Arial"/>
          <w:sz w:val="24"/>
          <w:szCs w:val="24"/>
          <w:lang w:val="es-ES" w:eastAsia="es-ES"/>
        </w:rPr>
        <w:t>8</w:t>
      </w:r>
      <w:r w:rsidRPr="0088062A">
        <w:rPr>
          <w:rFonts w:ascii="Arial" w:eastAsia="Times New Roman" w:hAnsi="Arial" w:cs="Arial"/>
          <w:sz w:val="24"/>
          <w:szCs w:val="24"/>
          <w:lang w:val="es-ES" w:eastAsia="es-ES"/>
        </w:rPr>
        <w:t xml:space="preserve"> mujeres,</w:t>
      </w:r>
      <w:r w:rsidR="00092D41">
        <w:rPr>
          <w:rFonts w:ascii="Arial" w:eastAsia="Times New Roman" w:hAnsi="Arial" w:cs="Arial"/>
          <w:sz w:val="24"/>
          <w:szCs w:val="24"/>
          <w:lang w:val="es-ES" w:eastAsia="es-ES"/>
        </w:rPr>
        <w:t xml:space="preserve"> y 1 hombre,</w:t>
      </w:r>
      <w:r w:rsidRPr="0088062A">
        <w:rPr>
          <w:rFonts w:ascii="Arial" w:eastAsia="Times New Roman" w:hAnsi="Arial" w:cs="Arial"/>
          <w:sz w:val="24"/>
          <w:szCs w:val="24"/>
          <w:lang w:val="es-ES" w:eastAsia="es-ES"/>
        </w:rPr>
        <w:t xml:space="preserve"> mientras que en área jurídica se tuvo 3 </w:t>
      </w:r>
      <w:r w:rsidRPr="0088062A">
        <w:rPr>
          <w:rFonts w:ascii="Arial" w:eastAsia="Times New Roman" w:hAnsi="Arial" w:cs="Arial"/>
          <w:sz w:val="24"/>
          <w:szCs w:val="24"/>
          <w:lang w:val="es-ES" w:eastAsia="es-ES"/>
        </w:rPr>
        <w:lastRenderedPageBreak/>
        <w:t>atenciones a mujeres, y finalizando con el área de psicología que tuvo</w:t>
      </w:r>
      <w:r w:rsidR="0036652A">
        <w:rPr>
          <w:rFonts w:ascii="Arial" w:eastAsia="Times New Roman" w:hAnsi="Arial" w:cs="Arial"/>
          <w:sz w:val="24"/>
          <w:szCs w:val="24"/>
          <w:lang w:val="es-ES" w:eastAsia="es-ES"/>
        </w:rPr>
        <w:t xml:space="preserve"> 6 </w:t>
      </w:r>
      <w:r w:rsidRPr="0088062A">
        <w:rPr>
          <w:rFonts w:ascii="Arial" w:eastAsia="Times New Roman" w:hAnsi="Arial" w:cs="Arial"/>
          <w:sz w:val="24"/>
          <w:szCs w:val="24"/>
          <w:lang w:val="es-ES" w:eastAsia="es-ES"/>
        </w:rPr>
        <w:t>atenciones</w:t>
      </w:r>
      <w:r w:rsidR="0036652A">
        <w:rPr>
          <w:rFonts w:ascii="Arial" w:eastAsia="Times New Roman" w:hAnsi="Arial" w:cs="Arial"/>
          <w:sz w:val="24"/>
          <w:szCs w:val="24"/>
          <w:lang w:val="es-ES" w:eastAsia="es-ES"/>
        </w:rPr>
        <w:t>, donde 5 fueron mujeres y 1 hombre</w:t>
      </w:r>
      <w:r w:rsidRPr="0088062A">
        <w:rPr>
          <w:rFonts w:ascii="Arial" w:eastAsia="Times New Roman" w:hAnsi="Arial" w:cs="Arial"/>
          <w:sz w:val="24"/>
          <w:szCs w:val="24"/>
          <w:lang w:val="es-ES" w:eastAsia="es-ES"/>
        </w:rPr>
        <w:t xml:space="preserve">, además de dar seguimiento psicológico a </w:t>
      </w:r>
      <w:r w:rsidR="009528B1" w:rsidRPr="009528B1">
        <w:rPr>
          <w:rFonts w:ascii="Arial" w:eastAsia="Times New Roman" w:hAnsi="Arial" w:cs="Arial"/>
          <w:sz w:val="24"/>
          <w:szCs w:val="24"/>
          <w:lang w:val="es-ES" w:eastAsia="es-ES"/>
        </w:rPr>
        <w:t>5</w:t>
      </w:r>
      <w:r w:rsidRPr="009528B1">
        <w:rPr>
          <w:rFonts w:ascii="Arial" w:eastAsia="Times New Roman" w:hAnsi="Arial" w:cs="Arial"/>
          <w:sz w:val="24"/>
          <w:szCs w:val="24"/>
          <w:lang w:val="es-ES" w:eastAsia="es-ES"/>
        </w:rPr>
        <w:t xml:space="preserve"> mujer</w:t>
      </w:r>
      <w:r w:rsidR="009528B1" w:rsidRPr="009528B1">
        <w:rPr>
          <w:rFonts w:ascii="Arial" w:eastAsia="Times New Roman" w:hAnsi="Arial" w:cs="Arial"/>
          <w:sz w:val="24"/>
          <w:szCs w:val="24"/>
          <w:lang w:val="es-ES" w:eastAsia="es-ES"/>
        </w:rPr>
        <w:t>es y 3</w:t>
      </w:r>
      <w:r w:rsidRPr="009528B1">
        <w:rPr>
          <w:rFonts w:ascii="Arial" w:eastAsia="Times New Roman" w:hAnsi="Arial" w:cs="Arial"/>
          <w:sz w:val="24"/>
          <w:szCs w:val="24"/>
          <w:lang w:val="es-ES" w:eastAsia="es-ES"/>
        </w:rPr>
        <w:t xml:space="preserve"> hombres, </w:t>
      </w:r>
      <w:r w:rsidRPr="0088062A">
        <w:rPr>
          <w:rFonts w:ascii="Arial" w:eastAsia="Times New Roman" w:hAnsi="Arial" w:cs="Arial"/>
          <w:sz w:val="24"/>
          <w:szCs w:val="24"/>
          <w:lang w:val="es-ES" w:eastAsia="es-ES"/>
        </w:rPr>
        <w:t xml:space="preserve">destacando que el índice de escolaridad con mayor porcentaje fue de secundaria, dentro de la ocupaciones más referidas se encuentran las mujeres dedicadas al trabajo no remunerado (ama de casa), dentro de los tipos y modalidades de violencia que predominó en las usuarias, se encuentran la violencia psicológica en la modalidad familiar. </w:t>
      </w:r>
    </w:p>
    <w:p w:rsidR="00103E3E" w:rsidRPr="0088062A" w:rsidRDefault="006F4E59" w:rsidP="00B456C2">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bookmarkStart w:id="0" w:name="_GoBack"/>
      <w:bookmarkEnd w:id="0"/>
      <w:r w:rsidRPr="0088062A">
        <w:rPr>
          <w:rFonts w:ascii="Arial" w:eastAsia="Times New Roman" w:hAnsi="Arial" w:cs="Arial"/>
          <w:sz w:val="24"/>
          <w:szCs w:val="24"/>
          <w:lang w:val="es-ES" w:eastAsia="es-ES"/>
        </w:rPr>
        <w:t xml:space="preserve"> </w:t>
      </w:r>
      <w:r w:rsidR="00103E3E" w:rsidRPr="0088062A">
        <w:rPr>
          <w:rFonts w:ascii="Arial" w:eastAsia="Times New Roman" w:hAnsi="Arial" w:cs="Arial"/>
          <w:b/>
          <w:i/>
          <w:sz w:val="24"/>
          <w:szCs w:val="24"/>
          <w:lang w:val="es-ES" w:eastAsia="es-ES"/>
        </w:rPr>
        <w:t>INFORME CUANTITATIVO</w:t>
      </w:r>
    </w:p>
    <w:p w:rsidR="00103E3E" w:rsidRPr="0088062A" w:rsidRDefault="00103E3E" w:rsidP="00103E3E">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ATENCIONES:</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552E8FC4" wp14:editId="764E34CE">
            <wp:extent cx="5524500" cy="3228975"/>
            <wp:effectExtent l="0" t="0" r="0" b="0"/>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presente gráfica s</w:t>
      </w:r>
      <w:r w:rsidR="00894421">
        <w:rPr>
          <w:rFonts w:ascii="Arial" w:eastAsia="Times New Roman" w:hAnsi="Arial" w:cs="Arial"/>
          <w:sz w:val="20"/>
          <w:szCs w:val="20"/>
          <w:lang w:val="es-ES" w:eastAsia="es-ES"/>
        </w:rPr>
        <w:t>e muestran las atenciones brindadas en el</w:t>
      </w:r>
      <w:r w:rsidR="00CA6F8D" w:rsidRPr="0088062A">
        <w:rPr>
          <w:rFonts w:ascii="Arial" w:eastAsia="Times New Roman" w:hAnsi="Arial" w:cs="Arial"/>
          <w:sz w:val="20"/>
          <w:szCs w:val="20"/>
          <w:lang w:val="es-ES" w:eastAsia="es-ES"/>
        </w:rPr>
        <w:t xml:space="preserve"> mes de </w:t>
      </w:r>
      <w:r w:rsidR="00894421">
        <w:rPr>
          <w:rFonts w:ascii="Arial" w:eastAsia="Times New Roman" w:hAnsi="Arial" w:cs="Arial"/>
          <w:sz w:val="20"/>
          <w:szCs w:val="20"/>
          <w:lang w:val="es-ES" w:eastAsia="es-ES"/>
        </w:rPr>
        <w:t>octu</w:t>
      </w:r>
      <w:r w:rsidR="00D24E2B" w:rsidRPr="0088062A">
        <w:rPr>
          <w:rFonts w:ascii="Arial" w:eastAsia="Times New Roman" w:hAnsi="Arial" w:cs="Arial"/>
          <w:sz w:val="20"/>
          <w:szCs w:val="20"/>
          <w:lang w:val="es-ES" w:eastAsia="es-ES"/>
        </w:rPr>
        <w:t>bre</w:t>
      </w:r>
      <w:r w:rsidRPr="0088062A">
        <w:rPr>
          <w:rFonts w:ascii="Arial" w:eastAsia="Times New Roman" w:hAnsi="Arial" w:cs="Arial"/>
          <w:sz w:val="20"/>
          <w:szCs w:val="20"/>
          <w:lang w:val="es-ES" w:eastAsia="es-ES"/>
        </w:rPr>
        <w:t xml:space="preserve"> por el CDM</w:t>
      </w:r>
      <w:r w:rsidR="00505F2D" w:rsidRPr="0088062A">
        <w:rPr>
          <w:rFonts w:ascii="Arial" w:eastAsia="Times New Roman" w:hAnsi="Arial" w:cs="Arial"/>
          <w:sz w:val="20"/>
          <w:szCs w:val="20"/>
          <w:lang w:val="es-ES" w:eastAsia="es-ES"/>
        </w:rPr>
        <w:t>.</w:t>
      </w:r>
    </w:p>
    <w:p w:rsidR="00505F2D" w:rsidRPr="0088062A" w:rsidRDefault="00505F2D"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314CC48A" wp14:editId="691CA5CA">
            <wp:extent cx="5400040" cy="3150235"/>
            <wp:effectExtent l="0" t="0" r="10160" b="1206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gráfica se observa el número de atenciones brindadas en cada una de las áreas que conforman el CDM. </w:t>
      </w:r>
    </w:p>
    <w:p w:rsidR="001833B0" w:rsidRPr="0088062A" w:rsidRDefault="001833B0"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0B11376A" wp14:editId="2E8788BE">
            <wp:extent cx="5400040" cy="3150235"/>
            <wp:effectExtent l="0" t="0" r="10160" b="1206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presente tabla se muestra el número de seguimientos que se dieron por parte del área psicológica. </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2095B372" wp14:editId="2A11EEC3">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3E3E"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w:t>
      </w:r>
      <w:r w:rsidR="00505F2D" w:rsidRPr="0088062A">
        <w:rPr>
          <w:rFonts w:ascii="Arial" w:eastAsia="Times New Roman" w:hAnsi="Arial" w:cs="Arial"/>
          <w:sz w:val="20"/>
          <w:szCs w:val="20"/>
          <w:lang w:val="es-ES" w:eastAsia="es-ES"/>
        </w:rPr>
        <w:t>a</w:t>
      </w:r>
      <w:r w:rsidR="00C10144" w:rsidRPr="0088062A">
        <w:rPr>
          <w:rFonts w:ascii="Arial" w:eastAsia="Times New Roman" w:hAnsi="Arial" w:cs="Arial"/>
          <w:sz w:val="20"/>
          <w:szCs w:val="20"/>
          <w:lang w:val="es-ES" w:eastAsia="es-ES"/>
        </w:rPr>
        <w:t xml:space="preserve"> de las usuarias fue de 30 a 44</w:t>
      </w:r>
      <w:r w:rsidRPr="0088062A">
        <w:rPr>
          <w:rFonts w:ascii="Arial" w:eastAsia="Times New Roman" w:hAnsi="Arial" w:cs="Arial"/>
          <w:sz w:val="20"/>
          <w:szCs w:val="20"/>
          <w:lang w:val="es-ES" w:eastAsia="es-ES"/>
        </w:rPr>
        <w:t xml:space="preserve"> años.</w:t>
      </w:r>
    </w:p>
    <w:p w:rsidR="004E59AC" w:rsidRPr="0088062A" w:rsidRDefault="004E59AC"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4E59AC"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noProof/>
          <w:sz w:val="24"/>
          <w:szCs w:val="24"/>
          <w:lang w:eastAsia="es-MX"/>
        </w:rPr>
        <w:drawing>
          <wp:inline distT="0" distB="0" distL="0" distR="0" wp14:anchorId="4A5001FD" wp14:editId="7A692744">
            <wp:extent cx="5400040" cy="3161665"/>
            <wp:effectExtent l="0" t="0" r="10160" b="635"/>
            <wp:docPr id="3"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6AAD7E97" wp14:editId="1CDE5FDE">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dicha tabla se desglosan</w:t>
      </w:r>
      <w:r w:rsidR="004C010E" w:rsidRPr="0088062A">
        <w:rPr>
          <w:rFonts w:ascii="Arial" w:eastAsia="Times New Roman" w:hAnsi="Arial" w:cs="Arial"/>
          <w:sz w:val="20"/>
          <w:szCs w:val="20"/>
          <w:lang w:val="es-ES" w:eastAsia="es-ES"/>
        </w:rPr>
        <w:t xml:space="preserve"> los nombres de la comunidad a la</w:t>
      </w:r>
      <w:r w:rsidRPr="0088062A">
        <w:rPr>
          <w:rFonts w:ascii="Arial" w:eastAsia="Times New Roman" w:hAnsi="Arial" w:cs="Arial"/>
          <w:sz w:val="20"/>
          <w:szCs w:val="20"/>
          <w:lang w:val="es-ES" w:eastAsia="es-ES"/>
        </w:rPr>
        <w:t xml:space="preserve"> que pertenecen las usuarias y los usuarios que acudieron al CDM.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 w:val="left" w:pos="5070"/>
        </w:tabs>
        <w:spacing w:after="0" w:line="360" w:lineRule="auto"/>
        <w:jc w:val="center"/>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t>Grado de estudios</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1A10888A" wp14:editId="0752D527">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tabla se manifiesta el grado de estudios que las usuarias y los usuarios reportaron en las hojas de atención.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0FC7E36E" wp14:editId="026CB786">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gráfica se expresan las ocupaciones que reportaron las usuarias y los usuarios  al CDM. </w:t>
      </w: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0"/>
          <w:szCs w:val="20"/>
          <w:lang w:val="es-ES" w:eastAsia="es-ES"/>
        </w:rPr>
      </w:pP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1FC94AE0" wp14:editId="084A39E3">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715FB" w:rsidRPr="0088062A" w:rsidRDefault="00103E3E" w:rsidP="003715FB">
      <w:pPr>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ésta representación gráfica se manifiesta el estado civil de cada una de las mujeres y hombres que asistieron al CDM.</w:t>
      </w:r>
    </w:p>
    <w:p w:rsidR="003715FB" w:rsidRPr="0088062A" w:rsidRDefault="003715FB" w:rsidP="00103E3E">
      <w:pPr>
        <w:spacing w:after="0" w:line="240" w:lineRule="auto"/>
        <w:jc w:val="both"/>
        <w:rPr>
          <w:rFonts w:ascii="Arial" w:eastAsia="Times New Roman" w:hAnsi="Arial" w:cs="Arial"/>
          <w:sz w:val="20"/>
          <w:szCs w:val="20"/>
          <w:lang w:val="es-ES" w:eastAsia="es-ES"/>
        </w:rPr>
      </w:pPr>
    </w:p>
    <w:p w:rsidR="003715FB" w:rsidRPr="0088062A" w:rsidRDefault="003715FB" w:rsidP="00103E3E">
      <w:pPr>
        <w:spacing w:after="0" w:line="240" w:lineRule="auto"/>
        <w:jc w:val="both"/>
        <w:rPr>
          <w:rFonts w:ascii="Arial" w:eastAsia="Times New Roman" w:hAnsi="Arial" w:cs="Arial"/>
          <w:sz w:val="20"/>
          <w:szCs w:val="20"/>
          <w:lang w:val="es-ES" w:eastAsia="es-ES"/>
        </w:rPr>
      </w:pPr>
    </w:p>
    <w:p w:rsidR="003715FB" w:rsidRPr="0088062A" w:rsidRDefault="003715FB" w:rsidP="003715FB">
      <w:pPr>
        <w:tabs>
          <w:tab w:val="left" w:pos="3780"/>
        </w:tabs>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lastRenderedPageBreak/>
        <w:tab/>
      </w:r>
      <w:r w:rsidRPr="0088062A">
        <w:rPr>
          <w:rFonts w:ascii="Arial" w:eastAsia="Times New Roman" w:hAnsi="Arial" w:cs="Arial"/>
          <w:noProof/>
          <w:sz w:val="24"/>
          <w:szCs w:val="24"/>
          <w:lang w:eastAsia="es-MX"/>
        </w:rPr>
        <w:drawing>
          <wp:inline distT="0" distB="0" distL="0" distR="0" wp14:anchorId="79D5E033" wp14:editId="1D070A0D">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03E3E" w:rsidRPr="0088062A" w:rsidRDefault="00103E3E" w:rsidP="003715FB">
      <w:pPr>
        <w:spacing w:after="0" w:line="240" w:lineRule="auto"/>
        <w:jc w:val="both"/>
        <w:rPr>
          <w:rFonts w:ascii="Arial" w:eastAsia="Times New Roman" w:hAnsi="Arial" w:cs="Arial"/>
          <w:sz w:val="24"/>
          <w:szCs w:val="24"/>
          <w:lang w:val="es-ES" w:eastAsia="es-ES"/>
        </w:rPr>
      </w:pPr>
      <w:r w:rsidRPr="0088062A">
        <w:rPr>
          <w:rFonts w:ascii="Arial" w:eastAsia="Times New Roman" w:hAnsi="Arial" w:cs="Arial"/>
          <w:sz w:val="20"/>
          <w:szCs w:val="20"/>
          <w:lang w:val="es-ES" w:eastAsia="es-ES"/>
        </w:rPr>
        <w:t xml:space="preserve">En dicha gráfica se evidencia que el tipo con más incidencia fue violencia psicológica. </w:t>
      </w:r>
    </w:p>
    <w:p w:rsidR="00103E3E" w:rsidRPr="0088062A" w:rsidRDefault="00103E3E" w:rsidP="00103E3E">
      <w:pPr>
        <w:tabs>
          <w:tab w:val="left" w:pos="0"/>
        </w:tabs>
        <w:spacing w:after="0" w:line="360" w:lineRule="auto"/>
        <w:jc w:val="both"/>
        <w:rPr>
          <w:rFonts w:ascii="Arial" w:eastAsia="Times New Roman" w:hAnsi="Arial" w:cs="Arial"/>
          <w:sz w:val="24"/>
          <w:szCs w:val="24"/>
          <w:lang w:val="es-ES" w:eastAsia="es-ES"/>
        </w:rPr>
      </w:pPr>
    </w:p>
    <w:p w:rsidR="00103E3E" w:rsidRPr="0088062A" w:rsidRDefault="00103E3E" w:rsidP="00103E3E">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2FD0DDCC" wp14:editId="7AD99AA5">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B08B9" w:rsidRPr="0088062A" w:rsidRDefault="00103E3E" w:rsidP="00103E3E">
      <w:pPr>
        <w:shd w:val="clear" w:color="auto" w:fill="FFFFFF"/>
        <w:spacing w:after="324"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tabla mostrada anteriormente se tiene como resultado que la modalidad con mayor índice fue familiar.</w:t>
      </w:r>
    </w:p>
    <w:p w:rsidR="005D7AC4" w:rsidRDefault="00103E3E" w:rsidP="003D34DA">
      <w:pPr>
        <w:shd w:val="clear" w:color="auto" w:fill="FFFFFF"/>
        <w:spacing w:after="324" w:line="360" w:lineRule="auto"/>
        <w:jc w:val="both"/>
        <w:rPr>
          <w:rFonts w:ascii="Arial" w:eastAsia="Times New Roman" w:hAnsi="Arial" w:cs="Arial"/>
          <w:bCs/>
          <w:color w:val="000000"/>
          <w:sz w:val="20"/>
          <w:szCs w:val="20"/>
          <w:lang w:val="es-ES" w:eastAsia="es-MX"/>
        </w:rPr>
      </w:pPr>
      <w:r w:rsidRPr="0088062A">
        <w:rPr>
          <w:rFonts w:ascii="Arial" w:eastAsia="Times New Roman" w:hAnsi="Arial" w:cs="Arial"/>
          <w:sz w:val="20"/>
          <w:szCs w:val="20"/>
          <w:lang w:val="es-ES" w:eastAsia="es-ES"/>
        </w:rPr>
        <w:t xml:space="preserve"> </w:t>
      </w:r>
    </w:p>
    <w:p w:rsidR="003D34DA" w:rsidRPr="0088062A" w:rsidRDefault="003D34DA"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D7AC4" w:rsidRPr="0088062A" w:rsidRDefault="005D7AC4" w:rsidP="008A2F37">
      <w:pPr>
        <w:spacing w:after="0" w:line="276" w:lineRule="auto"/>
        <w:jc w:val="both"/>
        <w:textAlignment w:val="baseline"/>
        <w:rPr>
          <w:rFonts w:ascii="Arial" w:eastAsia="Times New Roman" w:hAnsi="Arial" w:cs="Arial"/>
          <w:b/>
          <w:bCs/>
          <w:color w:val="000000"/>
          <w:sz w:val="24"/>
          <w:szCs w:val="24"/>
          <w:lang w:val="es-ES" w:eastAsia="es-MX"/>
        </w:rPr>
      </w:pPr>
    </w:p>
    <w:p w:rsidR="00683775" w:rsidRDefault="008A2F37" w:rsidP="0096597C">
      <w:pPr>
        <w:spacing w:after="0" w:line="276" w:lineRule="auto"/>
        <w:jc w:val="center"/>
        <w:textAlignment w:val="baseline"/>
        <w:rPr>
          <w:rFonts w:ascii="Arial" w:eastAsia="Times New Roman" w:hAnsi="Arial" w:cs="Arial"/>
          <w:b/>
          <w:bCs/>
          <w:color w:val="000000"/>
          <w:sz w:val="24"/>
          <w:szCs w:val="24"/>
          <w:lang w:val="es-ES" w:eastAsia="es-MX"/>
        </w:rPr>
      </w:pPr>
      <w:r w:rsidRPr="0096597C">
        <w:rPr>
          <w:rFonts w:ascii="Arial" w:eastAsia="Times New Roman" w:hAnsi="Arial" w:cs="Arial"/>
          <w:b/>
          <w:bCs/>
          <w:color w:val="000000"/>
          <w:sz w:val="24"/>
          <w:szCs w:val="24"/>
          <w:lang w:val="es-ES" w:eastAsia="es-MX"/>
        </w:rPr>
        <w:lastRenderedPageBreak/>
        <w:t>CONCLUSIONES Y RECOMENDACIONES</w:t>
      </w:r>
      <w:r w:rsidR="0096597C">
        <w:rPr>
          <w:rFonts w:ascii="Arial" w:eastAsia="Times New Roman" w:hAnsi="Arial" w:cs="Arial"/>
          <w:b/>
          <w:bCs/>
          <w:color w:val="000000"/>
          <w:sz w:val="24"/>
          <w:szCs w:val="24"/>
          <w:lang w:val="es-ES" w:eastAsia="es-MX"/>
        </w:rPr>
        <w:t>:</w:t>
      </w:r>
    </w:p>
    <w:p w:rsidR="002D698A" w:rsidRDefault="002D698A" w:rsidP="0096597C">
      <w:pPr>
        <w:spacing w:after="0" w:line="276" w:lineRule="auto"/>
        <w:jc w:val="center"/>
        <w:textAlignment w:val="baseline"/>
        <w:rPr>
          <w:rFonts w:ascii="Arial" w:eastAsia="Times New Roman" w:hAnsi="Arial" w:cs="Arial"/>
          <w:b/>
          <w:bCs/>
          <w:color w:val="000000"/>
          <w:sz w:val="24"/>
          <w:szCs w:val="24"/>
          <w:lang w:val="es-ES" w:eastAsia="es-MX"/>
        </w:rPr>
      </w:pPr>
    </w:p>
    <w:p w:rsidR="0096597C" w:rsidRPr="0096597C" w:rsidRDefault="0096597C" w:rsidP="0096597C">
      <w:pPr>
        <w:spacing w:after="0" w:line="276" w:lineRule="auto"/>
        <w:jc w:val="center"/>
        <w:textAlignment w:val="baseline"/>
        <w:rPr>
          <w:rFonts w:ascii="Arial" w:eastAsia="Times New Roman" w:hAnsi="Arial" w:cs="Arial"/>
          <w:bCs/>
          <w:color w:val="000000"/>
          <w:sz w:val="24"/>
          <w:szCs w:val="24"/>
          <w:lang w:val="es-ES" w:eastAsia="es-MX"/>
        </w:rPr>
      </w:pPr>
    </w:p>
    <w:p w:rsidR="0096597C" w:rsidRPr="0096597C" w:rsidRDefault="0096597C" w:rsidP="002D698A">
      <w:pPr>
        <w:spacing w:after="0" w:line="360" w:lineRule="auto"/>
        <w:jc w:val="both"/>
        <w:textAlignment w:val="baseline"/>
        <w:rPr>
          <w:rFonts w:ascii="Arial" w:eastAsia="Times New Roman" w:hAnsi="Arial" w:cs="Arial"/>
          <w:bCs/>
          <w:color w:val="000000"/>
          <w:sz w:val="24"/>
          <w:szCs w:val="24"/>
          <w:lang w:val="es-ES" w:eastAsia="es-MX"/>
        </w:rPr>
      </w:pPr>
      <w:r w:rsidRPr="0096597C">
        <w:rPr>
          <w:rFonts w:ascii="Arial" w:eastAsia="Times New Roman" w:hAnsi="Arial" w:cs="Arial"/>
          <w:bCs/>
          <w:color w:val="000000"/>
          <w:sz w:val="24"/>
          <w:szCs w:val="24"/>
          <w:lang w:val="es-ES" w:eastAsia="es-MX"/>
        </w:rPr>
        <w:tab/>
        <w:t xml:space="preserve">El equipo </w:t>
      </w:r>
      <w:r>
        <w:rPr>
          <w:rFonts w:ascii="Arial" w:eastAsia="Times New Roman" w:hAnsi="Arial" w:cs="Arial"/>
          <w:bCs/>
          <w:color w:val="000000"/>
          <w:sz w:val="24"/>
          <w:szCs w:val="24"/>
          <w:lang w:val="es-ES" w:eastAsia="es-MX"/>
        </w:rPr>
        <w:t>multidisciplinario</w:t>
      </w:r>
      <w:r w:rsidRPr="0096597C">
        <w:rPr>
          <w:rFonts w:ascii="Arial" w:eastAsia="Times New Roman" w:hAnsi="Arial" w:cs="Arial"/>
          <w:bCs/>
          <w:color w:val="000000"/>
          <w:sz w:val="24"/>
          <w:szCs w:val="24"/>
          <w:lang w:val="es-ES" w:eastAsia="es-MX"/>
        </w:rPr>
        <w:t xml:space="preserve"> tiene como recomendación</w:t>
      </w:r>
      <w:r w:rsidR="00C5463B">
        <w:rPr>
          <w:rFonts w:ascii="Arial" w:eastAsia="Times New Roman" w:hAnsi="Arial" w:cs="Arial"/>
          <w:bCs/>
          <w:color w:val="000000"/>
          <w:sz w:val="24"/>
          <w:szCs w:val="24"/>
          <w:lang w:val="es-ES" w:eastAsia="es-MX"/>
        </w:rPr>
        <w:t xml:space="preserve"> y conclusión</w:t>
      </w:r>
      <w:r w:rsidRPr="0096597C">
        <w:rPr>
          <w:rFonts w:ascii="Arial" w:eastAsia="Times New Roman" w:hAnsi="Arial" w:cs="Arial"/>
          <w:bCs/>
          <w:color w:val="000000"/>
          <w:sz w:val="24"/>
          <w:szCs w:val="24"/>
          <w:lang w:val="es-ES" w:eastAsia="es-MX"/>
        </w:rPr>
        <w:t>:</w:t>
      </w:r>
    </w:p>
    <w:p w:rsidR="0096597C" w:rsidRDefault="002D698A" w:rsidP="002D698A">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ab/>
      </w:r>
    </w:p>
    <w:p w:rsidR="002D698A" w:rsidRPr="0096597C" w:rsidRDefault="002D698A" w:rsidP="002D698A">
      <w:pPr>
        <w:spacing w:after="0" w:line="360" w:lineRule="auto"/>
        <w:jc w:val="both"/>
        <w:textAlignment w:val="baseline"/>
        <w:rPr>
          <w:rFonts w:ascii="Arial" w:eastAsia="Times New Roman" w:hAnsi="Arial" w:cs="Arial"/>
          <w:bCs/>
          <w:color w:val="000000"/>
          <w:sz w:val="24"/>
          <w:szCs w:val="24"/>
          <w:lang w:val="es-ES" w:eastAsia="es-MX"/>
        </w:rPr>
      </w:pPr>
    </w:p>
    <w:p w:rsidR="003D2E3A" w:rsidRDefault="002D698A" w:rsidP="002D698A">
      <w:pPr>
        <w:autoSpaceDE w:val="0"/>
        <w:autoSpaceDN w:val="0"/>
        <w:adjustRightInd w:val="0"/>
        <w:spacing w:after="0" w:line="360" w:lineRule="auto"/>
        <w:jc w:val="both"/>
        <w:rPr>
          <w:rFonts w:ascii="Arial" w:hAnsi="Arial" w:cs="Arial"/>
          <w:color w:val="000000"/>
          <w:sz w:val="24"/>
          <w:szCs w:val="24"/>
        </w:rPr>
      </w:pPr>
      <w:r>
        <w:rPr>
          <w:rFonts w:ascii="Arial" w:eastAsia="Times New Roman" w:hAnsi="Arial" w:cs="Arial"/>
          <w:bCs/>
          <w:color w:val="000000"/>
          <w:sz w:val="24"/>
          <w:szCs w:val="24"/>
          <w:lang w:val="es-ES" w:eastAsia="es-MX"/>
        </w:rPr>
        <w:tab/>
      </w:r>
      <w:r w:rsidR="0096597C" w:rsidRPr="00C77CC7">
        <w:rPr>
          <w:rFonts w:ascii="Arial" w:eastAsia="Times New Roman" w:hAnsi="Arial" w:cs="Arial"/>
          <w:bCs/>
          <w:color w:val="000000"/>
          <w:sz w:val="24"/>
          <w:szCs w:val="24"/>
          <w:lang w:val="es-ES" w:eastAsia="es-MX"/>
        </w:rPr>
        <w:t>Se</w:t>
      </w:r>
      <w:r w:rsidR="00212539" w:rsidRPr="00C77CC7">
        <w:rPr>
          <w:rFonts w:ascii="Arial" w:eastAsia="Times New Roman" w:hAnsi="Arial" w:cs="Arial"/>
          <w:bCs/>
          <w:color w:val="000000"/>
          <w:sz w:val="24"/>
          <w:szCs w:val="24"/>
          <w:lang w:val="es-ES" w:eastAsia="es-MX"/>
        </w:rPr>
        <w:t xml:space="preserve">guir </w:t>
      </w:r>
      <w:r w:rsidR="00685FE5" w:rsidRPr="00C77CC7">
        <w:rPr>
          <w:rFonts w:ascii="Arial" w:hAnsi="Arial" w:cs="Arial"/>
          <w:color w:val="000000"/>
          <w:sz w:val="24"/>
          <w:szCs w:val="24"/>
        </w:rPr>
        <w:t>promoviendo la participación del g</w:t>
      </w:r>
      <w:r w:rsidR="00212539" w:rsidRPr="00C77CC7">
        <w:rPr>
          <w:rFonts w:ascii="Arial" w:hAnsi="Arial" w:cs="Arial"/>
          <w:color w:val="000000"/>
          <w:sz w:val="24"/>
          <w:szCs w:val="24"/>
        </w:rPr>
        <w:t>rupo</w:t>
      </w:r>
      <w:r w:rsidR="003D2E3A" w:rsidRPr="00C77CC7">
        <w:rPr>
          <w:rFonts w:ascii="Arial" w:hAnsi="Arial" w:cs="Arial"/>
          <w:color w:val="000000"/>
          <w:sz w:val="24"/>
          <w:szCs w:val="24"/>
        </w:rPr>
        <w:t>, que asistan a sus distintos temas</w:t>
      </w:r>
      <w:r w:rsidR="00212539" w:rsidRPr="00C77CC7">
        <w:rPr>
          <w:rFonts w:ascii="Arial" w:hAnsi="Arial" w:cs="Arial"/>
          <w:color w:val="000000"/>
          <w:sz w:val="24"/>
          <w:szCs w:val="24"/>
        </w:rPr>
        <w:t xml:space="preserve"> con el objetivo de </w:t>
      </w:r>
      <w:r w:rsidR="00C77CC7" w:rsidRPr="00C77CC7">
        <w:rPr>
          <w:rFonts w:ascii="Arial" w:hAnsi="Arial" w:cs="Arial"/>
          <w:color w:val="000000"/>
          <w:sz w:val="24"/>
          <w:szCs w:val="24"/>
        </w:rPr>
        <w:t xml:space="preserve">que </w:t>
      </w:r>
      <w:r w:rsidR="00212539" w:rsidRPr="00C77CC7">
        <w:rPr>
          <w:rFonts w:ascii="Arial" w:hAnsi="Arial" w:cs="Arial"/>
          <w:color w:val="000000"/>
          <w:sz w:val="24"/>
          <w:szCs w:val="24"/>
        </w:rPr>
        <w:t xml:space="preserve">sigan adquiriendo </w:t>
      </w:r>
      <w:r w:rsidR="00C77CC7" w:rsidRPr="00C77CC7">
        <w:rPr>
          <w:rFonts w:ascii="Arial" w:hAnsi="Arial" w:cs="Arial"/>
          <w:color w:val="000000"/>
          <w:sz w:val="24"/>
          <w:szCs w:val="24"/>
        </w:rPr>
        <w:t>más</w:t>
      </w:r>
      <w:r w:rsidR="003D2E3A" w:rsidRPr="00C77CC7">
        <w:rPr>
          <w:rFonts w:ascii="Arial" w:hAnsi="Arial" w:cs="Arial"/>
          <w:color w:val="000000"/>
          <w:sz w:val="24"/>
          <w:szCs w:val="24"/>
        </w:rPr>
        <w:t xml:space="preserve"> habilidades que les permitan desarrollarse en todos los ámbitos </w:t>
      </w:r>
      <w:r w:rsidR="00C77CC7" w:rsidRPr="00C77CC7">
        <w:rPr>
          <w:rFonts w:ascii="Arial" w:hAnsi="Arial" w:cs="Arial"/>
          <w:color w:val="000000"/>
          <w:sz w:val="24"/>
          <w:szCs w:val="24"/>
        </w:rPr>
        <w:t xml:space="preserve">logrando con ello </w:t>
      </w:r>
      <w:r w:rsidR="003D2E3A" w:rsidRPr="00C77CC7">
        <w:rPr>
          <w:rFonts w:ascii="Arial" w:hAnsi="Arial" w:cs="Arial"/>
          <w:color w:val="000000"/>
          <w:sz w:val="24"/>
          <w:szCs w:val="24"/>
        </w:rPr>
        <w:t>que sean mujeres autosuficientes e independientes</w:t>
      </w:r>
      <w:r w:rsidR="006266BC">
        <w:rPr>
          <w:rFonts w:ascii="Arial" w:hAnsi="Arial" w:cs="Arial"/>
          <w:color w:val="000000"/>
          <w:sz w:val="24"/>
          <w:szCs w:val="24"/>
        </w:rPr>
        <w:t>.</w:t>
      </w:r>
    </w:p>
    <w:p w:rsidR="00C5463B" w:rsidRDefault="00C5463B" w:rsidP="002D698A">
      <w:pPr>
        <w:autoSpaceDE w:val="0"/>
        <w:autoSpaceDN w:val="0"/>
        <w:adjustRightInd w:val="0"/>
        <w:spacing w:after="0" w:line="360" w:lineRule="auto"/>
        <w:jc w:val="both"/>
        <w:rPr>
          <w:rFonts w:ascii="Arial" w:hAnsi="Arial" w:cs="Arial"/>
          <w:color w:val="000000"/>
          <w:sz w:val="24"/>
          <w:szCs w:val="24"/>
        </w:rPr>
      </w:pPr>
    </w:p>
    <w:p w:rsidR="006266BC" w:rsidRDefault="002D698A" w:rsidP="002D698A">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ab/>
      </w:r>
      <w:r w:rsidR="00FF0196">
        <w:rPr>
          <w:rFonts w:ascii="Arial" w:hAnsi="Arial" w:cs="Arial"/>
          <w:color w:val="000000"/>
          <w:sz w:val="24"/>
          <w:szCs w:val="24"/>
        </w:rPr>
        <w:t>Además</w:t>
      </w:r>
      <w:r w:rsidR="006266BC">
        <w:rPr>
          <w:rFonts w:ascii="Arial" w:hAnsi="Arial" w:cs="Arial"/>
          <w:color w:val="000000"/>
          <w:sz w:val="24"/>
          <w:szCs w:val="24"/>
        </w:rPr>
        <w:t xml:space="preserve"> lograr que</w:t>
      </w:r>
      <w:r w:rsidR="00793AC1">
        <w:rPr>
          <w:rFonts w:ascii="Arial" w:hAnsi="Arial" w:cs="Arial"/>
          <w:color w:val="000000"/>
          <w:sz w:val="24"/>
          <w:szCs w:val="24"/>
        </w:rPr>
        <w:t xml:space="preserve"> ellas mismas sean promotoras y logren</w:t>
      </w:r>
      <w:r w:rsidR="006266BC">
        <w:rPr>
          <w:rFonts w:ascii="Arial" w:hAnsi="Arial" w:cs="Arial"/>
          <w:color w:val="000000"/>
          <w:sz w:val="24"/>
          <w:szCs w:val="24"/>
        </w:rPr>
        <w:t xml:space="preserve"> </w:t>
      </w:r>
      <w:r w:rsidR="00FF0196">
        <w:rPr>
          <w:rFonts w:ascii="Arial" w:hAnsi="Arial" w:cs="Arial"/>
          <w:color w:val="000000"/>
          <w:sz w:val="24"/>
          <w:szCs w:val="24"/>
        </w:rPr>
        <w:t xml:space="preserve">solucionar </w:t>
      </w:r>
      <w:r w:rsidR="006266BC">
        <w:rPr>
          <w:rFonts w:ascii="Arial" w:hAnsi="Arial" w:cs="Arial"/>
          <w:color w:val="000000"/>
          <w:sz w:val="24"/>
          <w:szCs w:val="24"/>
        </w:rPr>
        <w:t xml:space="preserve">sus necesidades </w:t>
      </w:r>
      <w:r w:rsidR="00FF0196">
        <w:rPr>
          <w:rFonts w:ascii="Arial" w:hAnsi="Arial" w:cs="Arial"/>
          <w:color w:val="000000"/>
          <w:sz w:val="24"/>
          <w:szCs w:val="24"/>
        </w:rPr>
        <w:t xml:space="preserve">y </w:t>
      </w:r>
      <w:r w:rsidR="00793AC1">
        <w:rPr>
          <w:rFonts w:ascii="Arial" w:hAnsi="Arial" w:cs="Arial"/>
          <w:color w:val="000000"/>
          <w:sz w:val="24"/>
          <w:szCs w:val="24"/>
        </w:rPr>
        <w:t xml:space="preserve">sean </w:t>
      </w:r>
      <w:r w:rsidR="00FF0196">
        <w:rPr>
          <w:rFonts w:ascii="Arial" w:hAnsi="Arial" w:cs="Arial"/>
          <w:color w:val="000000"/>
          <w:sz w:val="24"/>
          <w:szCs w:val="24"/>
        </w:rPr>
        <w:t xml:space="preserve">gestoras de </w:t>
      </w:r>
      <w:r>
        <w:rPr>
          <w:rFonts w:ascii="Arial" w:hAnsi="Arial" w:cs="Arial"/>
          <w:color w:val="000000"/>
          <w:sz w:val="24"/>
          <w:szCs w:val="24"/>
        </w:rPr>
        <w:t>buscar los medios suficientes para lograr adquirir nuevos conocimientos.</w:t>
      </w:r>
    </w:p>
    <w:p w:rsidR="006266BC" w:rsidRDefault="006266BC" w:rsidP="00C77CC7">
      <w:pPr>
        <w:autoSpaceDE w:val="0"/>
        <w:autoSpaceDN w:val="0"/>
        <w:adjustRightInd w:val="0"/>
        <w:spacing w:after="0" w:line="240" w:lineRule="auto"/>
        <w:jc w:val="both"/>
        <w:rPr>
          <w:rFonts w:ascii="Arial" w:hAnsi="Arial" w:cs="Arial"/>
          <w:color w:val="000000"/>
          <w:sz w:val="24"/>
          <w:szCs w:val="24"/>
        </w:rPr>
      </w:pPr>
    </w:p>
    <w:p w:rsidR="006266BC" w:rsidRDefault="006266BC" w:rsidP="00BF25E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ab/>
        <w:t xml:space="preserve">Se </w:t>
      </w:r>
      <w:r w:rsidR="00C61072">
        <w:rPr>
          <w:rFonts w:ascii="Arial" w:hAnsi="Arial" w:cs="Arial"/>
          <w:color w:val="000000"/>
          <w:sz w:val="24"/>
          <w:szCs w:val="24"/>
        </w:rPr>
        <w:t>puede concluir que se ha llegado a lograr que las mujeres lideresas integrantes del grupo focal obtengan un reflexión en función de los aprendido y lo han llevado a cabo en su entorno familiar, ya que han comentado que en distintas ocasiones se les ha presentado situaciones de emergencia donde ellas mismas han sabido interveni</w:t>
      </w:r>
      <w:r w:rsidR="00BF25E6">
        <w:rPr>
          <w:rFonts w:ascii="Arial" w:hAnsi="Arial" w:cs="Arial"/>
          <w:color w:val="000000"/>
          <w:sz w:val="24"/>
          <w:szCs w:val="24"/>
        </w:rPr>
        <w:t>r a raíz</w:t>
      </w:r>
      <w:r w:rsidR="00C61072">
        <w:rPr>
          <w:rFonts w:ascii="Arial" w:hAnsi="Arial" w:cs="Arial"/>
          <w:color w:val="000000"/>
          <w:sz w:val="24"/>
          <w:szCs w:val="24"/>
        </w:rPr>
        <w:t xml:space="preserve"> de</w:t>
      </w:r>
      <w:r w:rsidR="00BF25E6">
        <w:rPr>
          <w:rFonts w:ascii="Arial" w:hAnsi="Arial" w:cs="Arial"/>
          <w:color w:val="000000"/>
          <w:sz w:val="24"/>
          <w:szCs w:val="24"/>
        </w:rPr>
        <w:t xml:space="preserve"> los</w:t>
      </w:r>
      <w:r w:rsidR="00C61072">
        <w:rPr>
          <w:rFonts w:ascii="Arial" w:hAnsi="Arial" w:cs="Arial"/>
          <w:color w:val="000000"/>
          <w:sz w:val="24"/>
          <w:szCs w:val="24"/>
        </w:rPr>
        <w:t xml:space="preserve"> </w:t>
      </w:r>
      <w:r w:rsidR="00BF25E6">
        <w:rPr>
          <w:rFonts w:ascii="Arial" w:hAnsi="Arial" w:cs="Arial"/>
          <w:color w:val="000000"/>
          <w:sz w:val="24"/>
          <w:szCs w:val="24"/>
        </w:rPr>
        <w:t>conocimientos</w:t>
      </w:r>
      <w:r w:rsidR="00C61072">
        <w:rPr>
          <w:rFonts w:ascii="Arial" w:hAnsi="Arial" w:cs="Arial"/>
          <w:color w:val="000000"/>
          <w:sz w:val="24"/>
          <w:szCs w:val="24"/>
        </w:rPr>
        <w:t xml:space="preserve"> </w:t>
      </w:r>
      <w:r w:rsidR="00BF25E6">
        <w:rPr>
          <w:rFonts w:ascii="Arial" w:hAnsi="Arial" w:cs="Arial"/>
          <w:color w:val="000000"/>
          <w:sz w:val="24"/>
          <w:szCs w:val="24"/>
        </w:rPr>
        <w:t>adquiridos</w:t>
      </w:r>
      <w:r w:rsidR="00C61072">
        <w:rPr>
          <w:rFonts w:ascii="Arial" w:hAnsi="Arial" w:cs="Arial"/>
          <w:color w:val="000000"/>
          <w:sz w:val="24"/>
          <w:szCs w:val="24"/>
        </w:rPr>
        <w:t xml:space="preserve"> mediante el curso de primeros auxilios.</w:t>
      </w:r>
    </w:p>
    <w:p w:rsidR="002D698A" w:rsidRDefault="002D698A" w:rsidP="00C77CC7">
      <w:pPr>
        <w:autoSpaceDE w:val="0"/>
        <w:autoSpaceDN w:val="0"/>
        <w:adjustRightInd w:val="0"/>
        <w:spacing w:after="0" w:line="240" w:lineRule="auto"/>
        <w:jc w:val="both"/>
        <w:rPr>
          <w:rFonts w:ascii="Arial" w:hAnsi="Arial" w:cs="Arial"/>
          <w:color w:val="000000"/>
          <w:sz w:val="24"/>
          <w:szCs w:val="24"/>
        </w:rPr>
      </w:pPr>
    </w:p>
    <w:p w:rsidR="002D698A" w:rsidRPr="00C77CC7" w:rsidRDefault="002D698A" w:rsidP="00C77CC7">
      <w:pPr>
        <w:autoSpaceDE w:val="0"/>
        <w:autoSpaceDN w:val="0"/>
        <w:adjustRightInd w:val="0"/>
        <w:spacing w:after="0" w:line="240" w:lineRule="auto"/>
        <w:jc w:val="both"/>
        <w:rPr>
          <w:rFonts w:ascii="Arial" w:hAnsi="Arial" w:cs="Arial"/>
          <w:color w:val="000000"/>
          <w:sz w:val="24"/>
          <w:szCs w:val="24"/>
        </w:rPr>
      </w:pPr>
    </w:p>
    <w:p w:rsidR="008E17EF" w:rsidRPr="0088062A" w:rsidRDefault="008E17E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2B1B20" w:rsidRPr="0088062A" w:rsidRDefault="002B1B20" w:rsidP="00CD5B97">
      <w:pPr>
        <w:spacing w:after="0" w:line="360" w:lineRule="auto"/>
        <w:ind w:firstLine="709"/>
        <w:jc w:val="both"/>
        <w:textAlignment w:val="baseline"/>
        <w:rPr>
          <w:rFonts w:ascii="Arial" w:eastAsia="Times New Roman" w:hAnsi="Arial" w:cs="Arial"/>
          <w:sz w:val="24"/>
          <w:szCs w:val="24"/>
          <w:lang w:val="es-ES" w:eastAsia="es-MX"/>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CENTROS PARA EL DESARROLLO DE LAS MUJERES</w:t>
      </w: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SAN MARTÍN HIDALGO, JALISCO. </w:t>
      </w:r>
      <w:r w:rsidR="00BF25E6">
        <w:rPr>
          <w:rFonts w:ascii="Arial" w:eastAsia="Times New Roman" w:hAnsi="Arial" w:cs="Arial"/>
          <w:sz w:val="24"/>
          <w:szCs w:val="24"/>
          <w:lang w:val="es-ES" w:eastAsia="es-ES"/>
        </w:rPr>
        <w:t>OCTUBRE</w:t>
      </w:r>
      <w:r w:rsidRPr="0088062A">
        <w:rPr>
          <w:rFonts w:ascii="Arial" w:eastAsia="Times New Roman" w:hAnsi="Arial" w:cs="Arial"/>
          <w:sz w:val="24"/>
          <w:szCs w:val="24"/>
          <w:lang w:val="es-ES" w:eastAsia="es-ES"/>
        </w:rPr>
        <w:t xml:space="preserve"> 2018</w:t>
      </w: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221F1" w:rsidP="008A2F37">
      <w:pPr>
        <w:tabs>
          <w:tab w:val="left" w:pos="0"/>
        </w:tabs>
        <w:spacing w:after="0" w:line="360" w:lineRule="auto"/>
        <w:jc w:val="center"/>
        <w:rPr>
          <w:rFonts w:ascii="Arial" w:eastAsia="Times New Roman" w:hAnsi="Arial" w:cs="Arial"/>
          <w:sz w:val="24"/>
          <w:szCs w:val="24"/>
          <w:lang w:eastAsia="es-ES"/>
        </w:rPr>
      </w:pPr>
      <w:r w:rsidRPr="0088062A">
        <w:rPr>
          <w:rFonts w:ascii="Arial" w:eastAsia="Times New Roman" w:hAnsi="Arial" w:cs="Arial"/>
          <w:sz w:val="24"/>
          <w:szCs w:val="24"/>
          <w:lang w:val="es-ES" w:eastAsia="es-ES"/>
        </w:rPr>
        <w:t>Lic. Alejandro Chávez Zamudio</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Coordinador </w:t>
      </w:r>
      <w:r w:rsidR="001426E8" w:rsidRPr="0088062A">
        <w:rPr>
          <w:rFonts w:ascii="Arial" w:eastAsia="Times New Roman" w:hAnsi="Arial" w:cs="Arial"/>
          <w:sz w:val="24"/>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223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T.S. Ludim Zárate Meza</w:t>
      </w:r>
    </w:p>
    <w:p w:rsidR="008A2F37" w:rsidRPr="0088062A" w:rsidRDefault="008A2F37" w:rsidP="008A2F37">
      <w:pPr>
        <w:tabs>
          <w:tab w:val="left" w:pos="709"/>
          <w:tab w:val="left" w:pos="1418"/>
          <w:tab w:val="left" w:pos="2127"/>
          <w:tab w:val="left" w:pos="2836"/>
          <w:tab w:val="left" w:pos="3545"/>
          <w:tab w:val="left" w:pos="4254"/>
          <w:tab w:val="left" w:pos="6225"/>
        </w:tabs>
        <w:spacing w:after="0" w:line="240" w:lineRule="auto"/>
        <w:jc w:val="center"/>
        <w:rPr>
          <w:rFonts w:ascii="Arial" w:eastAsia="Times New Roman" w:hAnsi="Arial" w:cs="Arial"/>
          <w:sz w:val="24"/>
          <w:szCs w:val="24"/>
          <w:lang w:val="es-ES" w:eastAsia="es-ES"/>
        </w:rPr>
      </w:pP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Psic. Laura Cristina Zárate Magallanes</w:t>
      </w: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Derecho Thelma Yaneth Rubio Avalos</w:t>
      </w: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sectPr w:rsidR="008A2F37" w:rsidRPr="008A2F37" w:rsidSect="008A2F37">
          <w:headerReference w:type="default" r:id="rId19"/>
          <w:footerReference w:type="default" r:id="rId20"/>
          <w:pgSz w:w="11906" w:h="16838"/>
          <w:pgMar w:top="1417" w:right="1701" w:bottom="1417" w:left="1701" w:header="708" w:footer="708" w:gutter="0"/>
          <w:cols w:space="708"/>
          <w:docGrid w:linePitch="360"/>
        </w:sectPr>
      </w:pPr>
    </w:p>
    <w:p w:rsidR="008A2F37" w:rsidRPr="008A2F37" w:rsidRDefault="008A2F37" w:rsidP="008A2F37">
      <w:pPr>
        <w:spacing w:after="0" w:line="240" w:lineRule="auto"/>
        <w:jc w:val="center"/>
        <w:rPr>
          <w:rFonts w:ascii="Arial" w:eastAsia="Times New Roman" w:hAnsi="Arial" w:cs="Arial"/>
          <w:b/>
          <w:sz w:val="24"/>
          <w:szCs w:val="24"/>
          <w:lang w:val="es-ES" w:eastAsia="es-ES"/>
        </w:rPr>
      </w:pPr>
    </w:p>
    <w:p w:rsidR="007B6D29" w:rsidRPr="008A2F37" w:rsidRDefault="007B6D29">
      <w:pPr>
        <w:rPr>
          <w:lang w:val="es-ES"/>
        </w:rPr>
      </w:pPr>
    </w:p>
    <w:sectPr w:rsidR="007B6D29" w:rsidRPr="008A2F37"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73E" w:rsidRDefault="00BB673E">
      <w:pPr>
        <w:spacing w:after="0" w:line="240" w:lineRule="auto"/>
      </w:pPr>
      <w:r>
        <w:separator/>
      </w:r>
    </w:p>
  </w:endnote>
  <w:endnote w:type="continuationSeparator" w:id="0">
    <w:p w:rsidR="00BB673E" w:rsidRDefault="00BB6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5426136"/>
      <w:docPartObj>
        <w:docPartGallery w:val="Page Numbers (Bottom of Page)"/>
        <w:docPartUnique/>
      </w:docPartObj>
    </w:sdtPr>
    <w:sdtEndPr/>
    <w:sdtContent>
      <w:p w:rsidR="00112399" w:rsidRDefault="00112399" w:rsidP="00112399">
        <w:pPr>
          <w:pStyle w:val="Piedepgina"/>
          <w:jc w:val="right"/>
        </w:pPr>
        <w:r>
          <w:fldChar w:fldCharType="begin"/>
        </w:r>
        <w:r>
          <w:instrText>PAGE   \* MERGEFORMAT</w:instrText>
        </w:r>
        <w:r>
          <w:fldChar w:fldCharType="separate"/>
        </w:r>
        <w:r w:rsidR="002F1F93">
          <w:rPr>
            <w:noProof/>
          </w:rPr>
          <w:t>1</w:t>
        </w:r>
        <w:r>
          <w:fldChar w:fldCharType="end"/>
        </w:r>
      </w:p>
    </w:sdtContent>
  </w:sdt>
  <w:p w:rsidR="00112399" w:rsidRDefault="00112399" w:rsidP="00112399">
    <w:pPr>
      <w:pStyle w:val="Piedepgina"/>
      <w:jc w:val="center"/>
      <w:rPr>
        <w:rFonts w:ascii="Arial" w:hAnsi="Arial" w:cs="Arial"/>
        <w:sz w:val="14"/>
        <w:szCs w:val="14"/>
      </w:rPr>
    </w:pPr>
  </w:p>
  <w:p w:rsidR="00112399" w:rsidRPr="005A4913" w:rsidRDefault="00112399"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73E" w:rsidRDefault="00BB673E">
      <w:pPr>
        <w:spacing w:after="0" w:line="240" w:lineRule="auto"/>
      </w:pPr>
      <w:r>
        <w:separator/>
      </w:r>
    </w:p>
  </w:footnote>
  <w:footnote w:type="continuationSeparator" w:id="0">
    <w:p w:rsidR="00BB673E" w:rsidRDefault="00BB67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399" w:rsidRDefault="00112399" w:rsidP="00112399">
    <w:pPr>
      <w:pStyle w:val="Encabezado"/>
      <w:jc w:val="center"/>
    </w:pPr>
    <w:r w:rsidRPr="000E3A19">
      <w:rPr>
        <w:b/>
        <w:noProof/>
        <w:color w:val="000000"/>
        <w:lang w:val="es-MX" w:eastAsia="es-MX"/>
      </w:rPr>
      <w:drawing>
        <wp:inline distT="0" distB="0" distL="0" distR="0" wp14:anchorId="6436297D" wp14:editId="0CE297ED">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BEB07B5" wp14:editId="329395D4">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1123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F5C7CD7"/>
    <w:multiLevelType w:val="hybridMultilevel"/>
    <w:tmpl w:val="645A582E"/>
    <w:lvl w:ilvl="0" w:tplc="6290ACB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F37"/>
    <w:rsid w:val="00003F5D"/>
    <w:rsid w:val="00011033"/>
    <w:rsid w:val="00011C40"/>
    <w:rsid w:val="00012EDE"/>
    <w:rsid w:val="00017153"/>
    <w:rsid w:val="00036532"/>
    <w:rsid w:val="00044864"/>
    <w:rsid w:val="0005301F"/>
    <w:rsid w:val="00054C71"/>
    <w:rsid w:val="000608D3"/>
    <w:rsid w:val="000733F9"/>
    <w:rsid w:val="000775F6"/>
    <w:rsid w:val="00080657"/>
    <w:rsid w:val="00082262"/>
    <w:rsid w:val="00082679"/>
    <w:rsid w:val="000903C6"/>
    <w:rsid w:val="00092D41"/>
    <w:rsid w:val="000B0745"/>
    <w:rsid w:val="000B1B41"/>
    <w:rsid w:val="000C0095"/>
    <w:rsid w:val="000D3A75"/>
    <w:rsid w:val="000E4219"/>
    <w:rsid w:val="00102B2E"/>
    <w:rsid w:val="001031F3"/>
    <w:rsid w:val="00103E3E"/>
    <w:rsid w:val="00110173"/>
    <w:rsid w:val="00112399"/>
    <w:rsid w:val="00117BC2"/>
    <w:rsid w:val="0012129C"/>
    <w:rsid w:val="0012471C"/>
    <w:rsid w:val="001252C8"/>
    <w:rsid w:val="00125841"/>
    <w:rsid w:val="00125C09"/>
    <w:rsid w:val="00133D30"/>
    <w:rsid w:val="00140A71"/>
    <w:rsid w:val="00141979"/>
    <w:rsid w:val="001426E8"/>
    <w:rsid w:val="00153117"/>
    <w:rsid w:val="00154DC1"/>
    <w:rsid w:val="0015778D"/>
    <w:rsid w:val="00157C61"/>
    <w:rsid w:val="001612C9"/>
    <w:rsid w:val="0016463F"/>
    <w:rsid w:val="00164769"/>
    <w:rsid w:val="001833B0"/>
    <w:rsid w:val="001923CD"/>
    <w:rsid w:val="00196A73"/>
    <w:rsid w:val="001972B9"/>
    <w:rsid w:val="00197C14"/>
    <w:rsid w:val="001A4A67"/>
    <w:rsid w:val="001B0C7C"/>
    <w:rsid w:val="001B5F91"/>
    <w:rsid w:val="001C56FC"/>
    <w:rsid w:val="001D0C95"/>
    <w:rsid w:val="001D600F"/>
    <w:rsid w:val="001E00D0"/>
    <w:rsid w:val="001E137A"/>
    <w:rsid w:val="001E799C"/>
    <w:rsid w:val="001F2262"/>
    <w:rsid w:val="001F51E5"/>
    <w:rsid w:val="00212539"/>
    <w:rsid w:val="0021297F"/>
    <w:rsid w:val="002210CD"/>
    <w:rsid w:val="00226BA6"/>
    <w:rsid w:val="00230143"/>
    <w:rsid w:val="00231D43"/>
    <w:rsid w:val="00241975"/>
    <w:rsid w:val="002530C6"/>
    <w:rsid w:val="002641C8"/>
    <w:rsid w:val="0028556F"/>
    <w:rsid w:val="002960D3"/>
    <w:rsid w:val="002A2E7F"/>
    <w:rsid w:val="002A4035"/>
    <w:rsid w:val="002A4573"/>
    <w:rsid w:val="002B1B20"/>
    <w:rsid w:val="002C4317"/>
    <w:rsid w:val="002D1E78"/>
    <w:rsid w:val="002D2425"/>
    <w:rsid w:val="002D50F3"/>
    <w:rsid w:val="002D698A"/>
    <w:rsid w:val="002E02D3"/>
    <w:rsid w:val="002F16E9"/>
    <w:rsid w:val="002F1F93"/>
    <w:rsid w:val="002F656F"/>
    <w:rsid w:val="0031115E"/>
    <w:rsid w:val="00317659"/>
    <w:rsid w:val="003209FC"/>
    <w:rsid w:val="003228BB"/>
    <w:rsid w:val="00326AB9"/>
    <w:rsid w:val="00334038"/>
    <w:rsid w:val="00345DA5"/>
    <w:rsid w:val="003579EB"/>
    <w:rsid w:val="00360AEE"/>
    <w:rsid w:val="0036652A"/>
    <w:rsid w:val="003666B1"/>
    <w:rsid w:val="003715FB"/>
    <w:rsid w:val="00374DC5"/>
    <w:rsid w:val="0038255F"/>
    <w:rsid w:val="0039280D"/>
    <w:rsid w:val="00394DA5"/>
    <w:rsid w:val="003A1B20"/>
    <w:rsid w:val="003A2368"/>
    <w:rsid w:val="003A27ED"/>
    <w:rsid w:val="003A6393"/>
    <w:rsid w:val="003B38AD"/>
    <w:rsid w:val="003B7FF2"/>
    <w:rsid w:val="003C058D"/>
    <w:rsid w:val="003D2E3A"/>
    <w:rsid w:val="003D2F45"/>
    <w:rsid w:val="003D34DA"/>
    <w:rsid w:val="003D3941"/>
    <w:rsid w:val="003E1446"/>
    <w:rsid w:val="003E2E64"/>
    <w:rsid w:val="003E3304"/>
    <w:rsid w:val="003E5189"/>
    <w:rsid w:val="003F4379"/>
    <w:rsid w:val="003F7E51"/>
    <w:rsid w:val="00400BE3"/>
    <w:rsid w:val="00402A95"/>
    <w:rsid w:val="004030D6"/>
    <w:rsid w:val="0042266C"/>
    <w:rsid w:val="00425E1F"/>
    <w:rsid w:val="00445D91"/>
    <w:rsid w:val="0044614D"/>
    <w:rsid w:val="0045097E"/>
    <w:rsid w:val="004644F3"/>
    <w:rsid w:val="00466AA1"/>
    <w:rsid w:val="00477496"/>
    <w:rsid w:val="004811F5"/>
    <w:rsid w:val="004913CB"/>
    <w:rsid w:val="004929F5"/>
    <w:rsid w:val="004A06B1"/>
    <w:rsid w:val="004A319E"/>
    <w:rsid w:val="004B02AF"/>
    <w:rsid w:val="004C010E"/>
    <w:rsid w:val="004C044A"/>
    <w:rsid w:val="004C0473"/>
    <w:rsid w:val="004C3FCB"/>
    <w:rsid w:val="004C4A58"/>
    <w:rsid w:val="004D17C5"/>
    <w:rsid w:val="004D192A"/>
    <w:rsid w:val="004E514A"/>
    <w:rsid w:val="004E59AC"/>
    <w:rsid w:val="004F06CC"/>
    <w:rsid w:val="004F3D46"/>
    <w:rsid w:val="004F5675"/>
    <w:rsid w:val="004F68F0"/>
    <w:rsid w:val="004F7EE6"/>
    <w:rsid w:val="00505F2D"/>
    <w:rsid w:val="00512DCC"/>
    <w:rsid w:val="0051629C"/>
    <w:rsid w:val="00521DFE"/>
    <w:rsid w:val="00522EF8"/>
    <w:rsid w:val="00554DB2"/>
    <w:rsid w:val="005552AA"/>
    <w:rsid w:val="00555977"/>
    <w:rsid w:val="00565EB6"/>
    <w:rsid w:val="0056694A"/>
    <w:rsid w:val="005741FA"/>
    <w:rsid w:val="00576C29"/>
    <w:rsid w:val="00581531"/>
    <w:rsid w:val="00582183"/>
    <w:rsid w:val="005846DF"/>
    <w:rsid w:val="005B7E9B"/>
    <w:rsid w:val="005D1BA6"/>
    <w:rsid w:val="005D7407"/>
    <w:rsid w:val="005D7AC4"/>
    <w:rsid w:val="005F2FB0"/>
    <w:rsid w:val="005F66C5"/>
    <w:rsid w:val="00601ED1"/>
    <w:rsid w:val="00602A31"/>
    <w:rsid w:val="00607478"/>
    <w:rsid w:val="00612E4D"/>
    <w:rsid w:val="00621660"/>
    <w:rsid w:val="00622A21"/>
    <w:rsid w:val="006266BC"/>
    <w:rsid w:val="00627EEA"/>
    <w:rsid w:val="00633490"/>
    <w:rsid w:val="00646D75"/>
    <w:rsid w:val="00656782"/>
    <w:rsid w:val="006632BB"/>
    <w:rsid w:val="00663354"/>
    <w:rsid w:val="006701DC"/>
    <w:rsid w:val="00671B5D"/>
    <w:rsid w:val="0068207F"/>
    <w:rsid w:val="006830CC"/>
    <w:rsid w:val="00683775"/>
    <w:rsid w:val="00683BF2"/>
    <w:rsid w:val="00685FE5"/>
    <w:rsid w:val="006907E4"/>
    <w:rsid w:val="006915B8"/>
    <w:rsid w:val="0069683C"/>
    <w:rsid w:val="006A4B50"/>
    <w:rsid w:val="006A6A05"/>
    <w:rsid w:val="006A7096"/>
    <w:rsid w:val="006B3AB5"/>
    <w:rsid w:val="006C57C2"/>
    <w:rsid w:val="006C7D61"/>
    <w:rsid w:val="006F4E59"/>
    <w:rsid w:val="007147B5"/>
    <w:rsid w:val="00716CC9"/>
    <w:rsid w:val="00717363"/>
    <w:rsid w:val="007252DC"/>
    <w:rsid w:val="00726A2C"/>
    <w:rsid w:val="007369A4"/>
    <w:rsid w:val="00743F4D"/>
    <w:rsid w:val="00747DDA"/>
    <w:rsid w:val="00765974"/>
    <w:rsid w:val="007665AF"/>
    <w:rsid w:val="00770320"/>
    <w:rsid w:val="007736A6"/>
    <w:rsid w:val="007921E6"/>
    <w:rsid w:val="00793AC1"/>
    <w:rsid w:val="007B6D29"/>
    <w:rsid w:val="007B7949"/>
    <w:rsid w:val="007C42E9"/>
    <w:rsid w:val="007F0AD1"/>
    <w:rsid w:val="00806912"/>
    <w:rsid w:val="008142AC"/>
    <w:rsid w:val="008216A2"/>
    <w:rsid w:val="008221F1"/>
    <w:rsid w:val="00840333"/>
    <w:rsid w:val="00847FF5"/>
    <w:rsid w:val="008522FC"/>
    <w:rsid w:val="008633B4"/>
    <w:rsid w:val="00863A61"/>
    <w:rsid w:val="00866A52"/>
    <w:rsid w:val="008762B1"/>
    <w:rsid w:val="0088062A"/>
    <w:rsid w:val="0088105C"/>
    <w:rsid w:val="00883783"/>
    <w:rsid w:val="0088710A"/>
    <w:rsid w:val="00894421"/>
    <w:rsid w:val="008945F7"/>
    <w:rsid w:val="008A1086"/>
    <w:rsid w:val="008A1705"/>
    <w:rsid w:val="008A2F37"/>
    <w:rsid w:val="008C3634"/>
    <w:rsid w:val="008D0ABB"/>
    <w:rsid w:val="008D0D7A"/>
    <w:rsid w:val="008D6F34"/>
    <w:rsid w:val="008E0679"/>
    <w:rsid w:val="008E17EF"/>
    <w:rsid w:val="008E3647"/>
    <w:rsid w:val="008F31AA"/>
    <w:rsid w:val="00903D1E"/>
    <w:rsid w:val="0090478D"/>
    <w:rsid w:val="009176AE"/>
    <w:rsid w:val="009320AC"/>
    <w:rsid w:val="00932692"/>
    <w:rsid w:val="00934028"/>
    <w:rsid w:val="009340D2"/>
    <w:rsid w:val="00935547"/>
    <w:rsid w:val="009368DF"/>
    <w:rsid w:val="00942D22"/>
    <w:rsid w:val="00946ED3"/>
    <w:rsid w:val="009528B1"/>
    <w:rsid w:val="009578E0"/>
    <w:rsid w:val="009636B5"/>
    <w:rsid w:val="0096597C"/>
    <w:rsid w:val="00971F81"/>
    <w:rsid w:val="00973886"/>
    <w:rsid w:val="009741DC"/>
    <w:rsid w:val="00975CD9"/>
    <w:rsid w:val="009865AD"/>
    <w:rsid w:val="0099242F"/>
    <w:rsid w:val="00992819"/>
    <w:rsid w:val="009A16EB"/>
    <w:rsid w:val="009A3CCB"/>
    <w:rsid w:val="009A5F1B"/>
    <w:rsid w:val="009A5FC2"/>
    <w:rsid w:val="009A63A6"/>
    <w:rsid w:val="009A65A9"/>
    <w:rsid w:val="009B2262"/>
    <w:rsid w:val="009B39E6"/>
    <w:rsid w:val="009D58DF"/>
    <w:rsid w:val="009E7223"/>
    <w:rsid w:val="009F5B82"/>
    <w:rsid w:val="00A04CE9"/>
    <w:rsid w:val="00A16549"/>
    <w:rsid w:val="00A22BF5"/>
    <w:rsid w:val="00A31A9D"/>
    <w:rsid w:val="00A40747"/>
    <w:rsid w:val="00A40E1A"/>
    <w:rsid w:val="00A44956"/>
    <w:rsid w:val="00A53686"/>
    <w:rsid w:val="00A60947"/>
    <w:rsid w:val="00A60F72"/>
    <w:rsid w:val="00A64988"/>
    <w:rsid w:val="00A64A65"/>
    <w:rsid w:val="00A668F1"/>
    <w:rsid w:val="00A72951"/>
    <w:rsid w:val="00A80645"/>
    <w:rsid w:val="00A824FE"/>
    <w:rsid w:val="00A82997"/>
    <w:rsid w:val="00A82D84"/>
    <w:rsid w:val="00AB020F"/>
    <w:rsid w:val="00AB5878"/>
    <w:rsid w:val="00AB7720"/>
    <w:rsid w:val="00AC1CEF"/>
    <w:rsid w:val="00AC21EF"/>
    <w:rsid w:val="00AC6A48"/>
    <w:rsid w:val="00AD2A41"/>
    <w:rsid w:val="00AD64E4"/>
    <w:rsid w:val="00AE4CCD"/>
    <w:rsid w:val="00AF18C2"/>
    <w:rsid w:val="00AF1DA2"/>
    <w:rsid w:val="00AF353F"/>
    <w:rsid w:val="00AF54AE"/>
    <w:rsid w:val="00B0088B"/>
    <w:rsid w:val="00B06A89"/>
    <w:rsid w:val="00B13C38"/>
    <w:rsid w:val="00B16982"/>
    <w:rsid w:val="00B17FA4"/>
    <w:rsid w:val="00B2079A"/>
    <w:rsid w:val="00B25502"/>
    <w:rsid w:val="00B41785"/>
    <w:rsid w:val="00B456C2"/>
    <w:rsid w:val="00B4582D"/>
    <w:rsid w:val="00B515AD"/>
    <w:rsid w:val="00B53FE7"/>
    <w:rsid w:val="00B75C08"/>
    <w:rsid w:val="00B7775E"/>
    <w:rsid w:val="00BA0698"/>
    <w:rsid w:val="00BA118C"/>
    <w:rsid w:val="00BA1FD3"/>
    <w:rsid w:val="00BA3D5A"/>
    <w:rsid w:val="00BB673E"/>
    <w:rsid w:val="00BC4E7E"/>
    <w:rsid w:val="00BD5523"/>
    <w:rsid w:val="00BD56EC"/>
    <w:rsid w:val="00BE3688"/>
    <w:rsid w:val="00BE3B04"/>
    <w:rsid w:val="00BE526C"/>
    <w:rsid w:val="00BE5E9F"/>
    <w:rsid w:val="00BF073A"/>
    <w:rsid w:val="00BF25E6"/>
    <w:rsid w:val="00BF452B"/>
    <w:rsid w:val="00C06217"/>
    <w:rsid w:val="00C10144"/>
    <w:rsid w:val="00C104D5"/>
    <w:rsid w:val="00C262AF"/>
    <w:rsid w:val="00C2689C"/>
    <w:rsid w:val="00C27B3D"/>
    <w:rsid w:val="00C32799"/>
    <w:rsid w:val="00C3770B"/>
    <w:rsid w:val="00C42F2F"/>
    <w:rsid w:val="00C5463B"/>
    <w:rsid w:val="00C57B4F"/>
    <w:rsid w:val="00C61072"/>
    <w:rsid w:val="00C61BC7"/>
    <w:rsid w:val="00C737E4"/>
    <w:rsid w:val="00C748A2"/>
    <w:rsid w:val="00C77CC7"/>
    <w:rsid w:val="00C811BC"/>
    <w:rsid w:val="00C94CD0"/>
    <w:rsid w:val="00C954E8"/>
    <w:rsid w:val="00C95D1F"/>
    <w:rsid w:val="00CA0511"/>
    <w:rsid w:val="00CA2EE0"/>
    <w:rsid w:val="00CA6F8D"/>
    <w:rsid w:val="00CA7147"/>
    <w:rsid w:val="00CB01EF"/>
    <w:rsid w:val="00CD31D7"/>
    <w:rsid w:val="00CD4961"/>
    <w:rsid w:val="00CD5B97"/>
    <w:rsid w:val="00CD5DE4"/>
    <w:rsid w:val="00CE7055"/>
    <w:rsid w:val="00CF06C5"/>
    <w:rsid w:val="00CF3F22"/>
    <w:rsid w:val="00D14D50"/>
    <w:rsid w:val="00D164F4"/>
    <w:rsid w:val="00D24E2B"/>
    <w:rsid w:val="00D309F5"/>
    <w:rsid w:val="00D43B5F"/>
    <w:rsid w:val="00D45A94"/>
    <w:rsid w:val="00D47556"/>
    <w:rsid w:val="00D513F8"/>
    <w:rsid w:val="00D52758"/>
    <w:rsid w:val="00D53CB7"/>
    <w:rsid w:val="00D617D3"/>
    <w:rsid w:val="00D72CB4"/>
    <w:rsid w:val="00D760F2"/>
    <w:rsid w:val="00D81F90"/>
    <w:rsid w:val="00D9000A"/>
    <w:rsid w:val="00DB22BC"/>
    <w:rsid w:val="00DD4CBD"/>
    <w:rsid w:val="00DD6B0D"/>
    <w:rsid w:val="00DE1AEC"/>
    <w:rsid w:val="00DE6430"/>
    <w:rsid w:val="00E1308F"/>
    <w:rsid w:val="00E132CF"/>
    <w:rsid w:val="00E2356A"/>
    <w:rsid w:val="00E25273"/>
    <w:rsid w:val="00E25745"/>
    <w:rsid w:val="00E32A3F"/>
    <w:rsid w:val="00E363E9"/>
    <w:rsid w:val="00E36CF5"/>
    <w:rsid w:val="00E57C5B"/>
    <w:rsid w:val="00E619DC"/>
    <w:rsid w:val="00E83623"/>
    <w:rsid w:val="00E932BB"/>
    <w:rsid w:val="00E95623"/>
    <w:rsid w:val="00E95C32"/>
    <w:rsid w:val="00E963C5"/>
    <w:rsid w:val="00E96467"/>
    <w:rsid w:val="00E9780E"/>
    <w:rsid w:val="00EA1F99"/>
    <w:rsid w:val="00EB08B9"/>
    <w:rsid w:val="00EB0E96"/>
    <w:rsid w:val="00EB3A58"/>
    <w:rsid w:val="00EE0720"/>
    <w:rsid w:val="00EF11A7"/>
    <w:rsid w:val="00EF1217"/>
    <w:rsid w:val="00EF2BCE"/>
    <w:rsid w:val="00EF365F"/>
    <w:rsid w:val="00EF5A3C"/>
    <w:rsid w:val="00EF7AB1"/>
    <w:rsid w:val="00F01B0D"/>
    <w:rsid w:val="00F01EF2"/>
    <w:rsid w:val="00F0474F"/>
    <w:rsid w:val="00F076BF"/>
    <w:rsid w:val="00F10195"/>
    <w:rsid w:val="00F15235"/>
    <w:rsid w:val="00F22513"/>
    <w:rsid w:val="00F23D46"/>
    <w:rsid w:val="00F26AF6"/>
    <w:rsid w:val="00F3243E"/>
    <w:rsid w:val="00F32A6A"/>
    <w:rsid w:val="00F35735"/>
    <w:rsid w:val="00F35E7B"/>
    <w:rsid w:val="00F365FB"/>
    <w:rsid w:val="00F37395"/>
    <w:rsid w:val="00F4010A"/>
    <w:rsid w:val="00F42E45"/>
    <w:rsid w:val="00F431F7"/>
    <w:rsid w:val="00F4691D"/>
    <w:rsid w:val="00F57885"/>
    <w:rsid w:val="00F603E5"/>
    <w:rsid w:val="00F631C4"/>
    <w:rsid w:val="00F7112F"/>
    <w:rsid w:val="00F83CAE"/>
    <w:rsid w:val="00F8603C"/>
    <w:rsid w:val="00F97B27"/>
    <w:rsid w:val="00FA3F63"/>
    <w:rsid w:val="00FA7F57"/>
    <w:rsid w:val="00FB1802"/>
    <w:rsid w:val="00FC5274"/>
    <w:rsid w:val="00FD349F"/>
    <w:rsid w:val="00FD4014"/>
    <w:rsid w:val="00FD52A9"/>
    <w:rsid w:val="00FD7792"/>
    <w:rsid w:val="00FE18BE"/>
    <w:rsid w:val="00FF0196"/>
    <w:rsid w:val="00FF1B2E"/>
    <w:rsid w:val="00FF20F5"/>
    <w:rsid w:val="00FF4208"/>
    <w:rsid w:val="00FF7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1735C9-2CF6-4184-BD51-425CFEDF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22282">
      <w:bodyDiv w:val="1"/>
      <w:marLeft w:val="0"/>
      <w:marRight w:val="0"/>
      <w:marTop w:val="0"/>
      <w:marBottom w:val="0"/>
      <w:divBdr>
        <w:top w:val="none" w:sz="0" w:space="0" w:color="auto"/>
        <w:left w:val="none" w:sz="0" w:space="0" w:color="auto"/>
        <w:bottom w:val="none" w:sz="0" w:space="0" w:color="auto"/>
        <w:right w:val="none" w:sz="0" w:space="0" w:color="auto"/>
      </w:divBdr>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717826044">
      <w:bodyDiv w:val="1"/>
      <w:marLeft w:val="0"/>
      <w:marRight w:val="0"/>
      <w:marTop w:val="0"/>
      <w:marBottom w:val="0"/>
      <w:divBdr>
        <w:top w:val="none" w:sz="0" w:space="0" w:color="auto"/>
        <w:left w:val="none" w:sz="0" w:space="0" w:color="auto"/>
        <w:bottom w:val="none" w:sz="0" w:space="0" w:color="auto"/>
        <w:right w:val="none" w:sz="0" w:space="0" w:color="auto"/>
      </w:divBdr>
    </w:div>
    <w:div w:id="874347639">
      <w:bodyDiv w:val="1"/>
      <w:marLeft w:val="0"/>
      <w:marRight w:val="0"/>
      <w:marTop w:val="0"/>
      <w:marBottom w:val="0"/>
      <w:divBdr>
        <w:top w:val="none" w:sz="0" w:space="0" w:color="auto"/>
        <w:left w:val="none" w:sz="0" w:space="0" w:color="auto"/>
        <w:bottom w:val="none" w:sz="0" w:space="0" w:color="auto"/>
        <w:right w:val="none" w:sz="0" w:space="0" w:color="auto"/>
      </w:divBdr>
    </w:div>
    <w:div w:id="882640695">
      <w:bodyDiv w:val="1"/>
      <w:marLeft w:val="0"/>
      <w:marRight w:val="0"/>
      <w:marTop w:val="0"/>
      <w:marBottom w:val="0"/>
      <w:divBdr>
        <w:top w:val="none" w:sz="0" w:space="0" w:color="auto"/>
        <w:left w:val="none" w:sz="0" w:space="0" w:color="auto"/>
        <w:bottom w:val="none" w:sz="0" w:space="0" w:color="auto"/>
        <w:right w:val="none" w:sz="0" w:space="0" w:color="auto"/>
      </w:divBdr>
    </w:div>
    <w:div w:id="923298573">
      <w:bodyDiv w:val="1"/>
      <w:marLeft w:val="0"/>
      <w:marRight w:val="0"/>
      <w:marTop w:val="0"/>
      <w:marBottom w:val="0"/>
      <w:divBdr>
        <w:top w:val="none" w:sz="0" w:space="0" w:color="auto"/>
        <w:left w:val="none" w:sz="0" w:space="0" w:color="auto"/>
        <w:bottom w:val="none" w:sz="0" w:space="0" w:color="auto"/>
        <w:right w:val="none" w:sz="0" w:space="0" w:color="auto"/>
      </w:divBdr>
    </w:div>
    <w:div w:id="1047220981">
      <w:bodyDiv w:val="1"/>
      <w:marLeft w:val="0"/>
      <w:marRight w:val="0"/>
      <w:marTop w:val="0"/>
      <w:marBottom w:val="0"/>
      <w:divBdr>
        <w:top w:val="none" w:sz="0" w:space="0" w:color="auto"/>
        <w:left w:val="none" w:sz="0" w:space="0" w:color="auto"/>
        <w:bottom w:val="none" w:sz="0" w:space="0" w:color="auto"/>
        <w:right w:val="none" w:sz="0" w:space="0" w:color="auto"/>
      </w:divBdr>
    </w:div>
    <w:div w:id="1092582080">
      <w:bodyDiv w:val="1"/>
      <w:marLeft w:val="0"/>
      <w:marRight w:val="0"/>
      <w:marTop w:val="0"/>
      <w:marBottom w:val="0"/>
      <w:divBdr>
        <w:top w:val="none" w:sz="0" w:space="0" w:color="auto"/>
        <w:left w:val="none" w:sz="0" w:space="0" w:color="auto"/>
        <w:bottom w:val="none" w:sz="0" w:space="0" w:color="auto"/>
        <w:right w:val="none" w:sz="0" w:space="0" w:color="auto"/>
      </w:divBdr>
    </w:div>
    <w:div w:id="1320377340">
      <w:bodyDiv w:val="1"/>
      <w:marLeft w:val="0"/>
      <w:marRight w:val="0"/>
      <w:marTop w:val="0"/>
      <w:marBottom w:val="0"/>
      <w:divBdr>
        <w:top w:val="none" w:sz="0" w:space="0" w:color="auto"/>
        <w:left w:val="none" w:sz="0" w:space="0" w:color="auto"/>
        <w:bottom w:val="none" w:sz="0" w:space="0" w:color="auto"/>
        <w:right w:val="none" w:sz="0" w:space="0" w:color="auto"/>
      </w:divBdr>
    </w:div>
    <w:div w:id="1984121541">
      <w:bodyDiv w:val="1"/>
      <w:marLeft w:val="0"/>
      <w:marRight w:val="0"/>
      <w:marTop w:val="0"/>
      <w:marBottom w:val="0"/>
      <w:divBdr>
        <w:top w:val="none" w:sz="0" w:space="0" w:color="auto"/>
        <w:left w:val="none" w:sz="0" w:space="0" w:color="auto"/>
        <w:bottom w:val="none" w:sz="0" w:space="0" w:color="auto"/>
        <w:right w:val="none" w:sz="0" w:space="0" w:color="auto"/>
      </w:divBdr>
    </w:div>
    <w:div w:id="21096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AACF-469A-84F7-9D774EC98D2E}"/>
              </c:ext>
            </c:extLst>
          </c:dPt>
          <c:dPt>
            <c:idx val="1"/>
            <c:invertIfNegative val="0"/>
            <c:bubble3D val="0"/>
            <c:spPr>
              <a:solidFill>
                <a:schemeClr val="accent5"/>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AACF-469A-84F7-9D774EC98D2E}"/>
              </c:ext>
            </c:extLst>
          </c:dPt>
          <c:cat>
            <c:strRef>
              <c:f>Hoja1!$A$2:$A$3</c:f>
              <c:strCache>
                <c:ptCount val="2"/>
                <c:pt idx="0">
                  <c:v>Mujeres</c:v>
                </c:pt>
                <c:pt idx="1">
                  <c:v>Hombres</c:v>
                </c:pt>
              </c:strCache>
            </c:strRef>
          </c:cat>
          <c:val>
            <c:numRef>
              <c:f>Hoja1!$B$2:$B$3</c:f>
              <c:numCache>
                <c:formatCode>General</c:formatCode>
                <c:ptCount val="2"/>
                <c:pt idx="0">
                  <c:v>8</c:v>
                </c:pt>
                <c:pt idx="1">
                  <c:v>1</c:v>
                </c:pt>
              </c:numCache>
            </c:numRef>
          </c:val>
          <c:extLst xmlns:c16r2="http://schemas.microsoft.com/office/drawing/2015/06/char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410461872"/>
        <c:axId val="410462264"/>
      </c:barChart>
      <c:catAx>
        <c:axId val="410461872"/>
        <c:scaling>
          <c:orientation val="minMax"/>
        </c:scaling>
        <c:delete val="0"/>
        <c:axPos val="l"/>
        <c:numFmt formatCode="General" sourceLinked="1"/>
        <c:majorTickMark val="out"/>
        <c:minorTickMark val="none"/>
        <c:tickLblPos val="nextTo"/>
        <c:crossAx val="410462264"/>
        <c:crosses val="autoZero"/>
        <c:auto val="1"/>
        <c:lblAlgn val="ctr"/>
        <c:lblOffset val="100"/>
        <c:noMultiLvlLbl val="0"/>
      </c:catAx>
      <c:valAx>
        <c:axId val="410462264"/>
        <c:scaling>
          <c:orientation val="minMax"/>
        </c:scaling>
        <c:delete val="0"/>
        <c:axPos val="b"/>
        <c:majorGridlines/>
        <c:numFmt formatCode="General" sourceLinked="1"/>
        <c:majorTickMark val="out"/>
        <c:minorTickMark val="none"/>
        <c:tickLblPos val="nextTo"/>
        <c:crossAx val="410461872"/>
        <c:crosses val="autoZero"/>
        <c:crossBetween val="between"/>
      </c:valAx>
      <c:dTable>
        <c:showHorzBorder val="1"/>
        <c:showVertBorder val="1"/>
        <c:showOutline val="1"/>
        <c:showKeys val="1"/>
      </c:dTable>
    </c:plotArea>
    <c:legend>
      <c:legendPos val="r"/>
      <c:layout/>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Hoja1!$C$2:$C$7</c:f>
              <c:numCache>
                <c:formatCode>General</c:formatCode>
                <c:ptCount val="6"/>
                <c:pt idx="0">
                  <c:v>6</c:v>
                </c:pt>
                <c:pt idx="1">
                  <c:v>1</c:v>
                </c:pt>
                <c:pt idx="2">
                  <c:v>4</c:v>
                </c:pt>
                <c:pt idx="3">
                  <c:v>0</c:v>
                </c:pt>
                <c:pt idx="4">
                  <c:v>0</c:v>
                </c:pt>
                <c:pt idx="5">
                  <c:v>2</c:v>
                </c:pt>
              </c:numCache>
            </c:numRef>
          </c:val>
          <c:extLst xmlns:c16r2="http://schemas.microsoft.com/office/drawing/2015/06/chart">
            <c:ext xmlns:c16="http://schemas.microsoft.com/office/drawing/2014/chart" uri="{C3380CC4-5D6E-409C-BE32-E72D297353CC}">
              <c16:uniqueId val="{00000000-5E35-4254-B317-9240208ADF90}"/>
            </c:ext>
          </c:extLst>
        </c:ser>
        <c:ser>
          <c:idx val="2"/>
          <c:order val="2"/>
          <c:tx>
            <c:strRef>
              <c:f>Hoja1!$D$1</c:f>
              <c:strCache>
                <c:ptCount val="1"/>
                <c:pt idx="0">
                  <c:v>Hombres</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Hoja1!$D$2:$D$7</c:f>
              <c:numCache>
                <c:formatCode>General</c:formatCode>
                <c:ptCount val="6"/>
                <c:pt idx="0">
                  <c:v>1</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5E35-4254-B317-9240208ADF90}"/>
            </c:ext>
          </c:extLst>
        </c:ser>
        <c:dLbls>
          <c:showLegendKey val="0"/>
          <c:showVal val="0"/>
          <c:showCatName val="0"/>
          <c:showSerName val="0"/>
          <c:showPercent val="0"/>
          <c:showBubbleSize val="0"/>
        </c:dLbls>
        <c:gapWidth val="182"/>
        <c:axId val="471975584"/>
        <c:axId val="471976760"/>
      </c:barChart>
      <c:catAx>
        <c:axId val="471975584"/>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471976760"/>
        <c:crosses val="autoZero"/>
        <c:auto val="1"/>
        <c:lblAlgn val="ctr"/>
        <c:lblOffset val="100"/>
        <c:noMultiLvlLbl val="0"/>
      </c:catAx>
      <c:valAx>
        <c:axId val="471976760"/>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471975584"/>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xmlns:c16r2="http://schemas.microsoft.com/office/drawing/2015/06/char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Hoja1!$B$2:$B$8</c:f>
              <c:numCache>
                <c:formatCode>General</c:formatCode>
                <c:ptCount val="7"/>
              </c:numCache>
            </c:numRef>
          </c:val>
          <c:extLst xmlns:c16r2="http://schemas.microsoft.com/office/drawing/2015/06/char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Hoja1!$C$2:$C$8</c:f>
              <c:numCache>
                <c:formatCode>General</c:formatCode>
                <c:ptCount val="7"/>
                <c:pt idx="0">
                  <c:v>6</c:v>
                </c:pt>
                <c:pt idx="1">
                  <c:v>1</c:v>
                </c:pt>
                <c:pt idx="2">
                  <c:v>0</c:v>
                </c:pt>
                <c:pt idx="3">
                  <c:v>0</c:v>
                </c:pt>
                <c:pt idx="4">
                  <c:v>0</c:v>
                </c:pt>
                <c:pt idx="5">
                  <c:v>0</c:v>
                </c:pt>
                <c:pt idx="6">
                  <c:v>2</c:v>
                </c:pt>
              </c:numCache>
            </c:numRef>
          </c:val>
          <c:extLst xmlns:c16r2="http://schemas.microsoft.com/office/drawing/2015/06/chart">
            <c:ext xmlns:c16="http://schemas.microsoft.com/office/drawing/2014/chart" uri="{C3380CC4-5D6E-409C-BE32-E72D297353CC}">
              <c16:uniqueId val="{00000002-A74D-48C6-BE4F-0675B99FE40E}"/>
            </c:ext>
          </c:extLst>
        </c:ser>
        <c:ser>
          <c:idx val="2"/>
          <c:order val="2"/>
          <c:tx>
            <c:strRef>
              <c:f>Hoja1!$D$1</c:f>
              <c:strCache>
                <c:ptCount val="1"/>
                <c:pt idx="0">
                  <c:v>Hombres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Hoja1!$D$2:$D$8</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3-A74D-48C6-BE4F-0675B99FE40E}"/>
            </c:ext>
          </c:extLst>
        </c:ser>
        <c:dLbls>
          <c:showLegendKey val="0"/>
          <c:showVal val="0"/>
          <c:showCatName val="0"/>
          <c:showSerName val="0"/>
          <c:showPercent val="0"/>
          <c:showBubbleSize val="0"/>
        </c:dLbls>
        <c:gapWidth val="100"/>
        <c:axId val="471976368"/>
        <c:axId val="418302776"/>
      </c:barChart>
      <c:catAx>
        <c:axId val="471976368"/>
        <c:scaling>
          <c:orientation val="minMax"/>
        </c:scaling>
        <c:delete val="0"/>
        <c:axPos val="l"/>
        <c:numFmt formatCode="General" sourceLinked="1"/>
        <c:majorTickMark val="out"/>
        <c:minorTickMark val="none"/>
        <c:tickLblPos val="nextTo"/>
        <c:crossAx val="418302776"/>
        <c:crosses val="autoZero"/>
        <c:auto val="1"/>
        <c:lblAlgn val="ctr"/>
        <c:lblOffset val="100"/>
        <c:noMultiLvlLbl val="0"/>
      </c:catAx>
      <c:valAx>
        <c:axId val="418302776"/>
        <c:scaling>
          <c:orientation val="minMax"/>
        </c:scaling>
        <c:delete val="0"/>
        <c:axPos val="b"/>
        <c:majorGridlines/>
        <c:numFmt formatCode="General" sourceLinked="1"/>
        <c:majorTickMark val="out"/>
        <c:minorTickMark val="none"/>
        <c:tickLblPos val="nextTo"/>
        <c:crossAx val="471976368"/>
        <c:crosses val="autoZero"/>
        <c:crossBetween val="between"/>
      </c:valAx>
      <c:dTable>
        <c:showHorzBorder val="1"/>
        <c:showVertBorder val="1"/>
        <c:showOutline val="1"/>
        <c:showKeys val="1"/>
      </c:dTable>
    </c:plotArea>
    <c:legend>
      <c:legendPos val="b"/>
      <c:layout/>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1-D955-431D-892B-80282DD98AD2}"/>
              </c:ext>
            </c:extLst>
          </c:dPt>
          <c:dPt>
            <c:idx val="1"/>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3-D955-431D-892B-80282DD98AD2}"/>
              </c:ext>
            </c:extLst>
          </c:dPt>
          <c:dPt>
            <c:idx val="2"/>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5-D955-431D-892B-80282DD98AD2}"/>
              </c:ext>
            </c:extLst>
          </c:dPt>
          <c:cat>
            <c:strRef>
              <c:f>Hoja1!$A$2:$A$4</c:f>
              <c:strCache>
                <c:ptCount val="3"/>
                <c:pt idx="0">
                  <c:v>Jurídica</c:v>
                </c:pt>
                <c:pt idx="1">
                  <c:v>Psicológica</c:v>
                </c:pt>
                <c:pt idx="2">
                  <c:v>Trabajo Social</c:v>
                </c:pt>
              </c:strCache>
            </c:strRef>
          </c:cat>
          <c:val>
            <c:numRef>
              <c:f>Hoja1!$B$2:$B$4</c:f>
              <c:numCache>
                <c:formatCode>General</c:formatCode>
                <c:ptCount val="3"/>
                <c:pt idx="0">
                  <c:v>3</c:v>
                </c:pt>
                <c:pt idx="1">
                  <c:v>6</c:v>
                </c:pt>
                <c:pt idx="2">
                  <c:v>9</c:v>
                </c:pt>
              </c:numCache>
            </c:numRef>
          </c:val>
          <c:extLst xmlns:c16r2="http://schemas.microsoft.com/office/drawing/2015/06/char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408435272"/>
        <c:axId val="408434880"/>
      </c:barChart>
      <c:catAx>
        <c:axId val="408435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08434880"/>
        <c:crosses val="autoZero"/>
        <c:auto val="1"/>
        <c:lblAlgn val="ctr"/>
        <c:lblOffset val="100"/>
        <c:noMultiLvlLbl val="0"/>
      </c:catAx>
      <c:valAx>
        <c:axId val="408434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084352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Asesorías de Seguimiento</c:v>
                </c:pt>
              </c:strCache>
            </c:strRef>
          </c:tx>
          <c:spPr>
            <a:solidFill>
              <a:schemeClr val="accent1"/>
            </a:solidFill>
            <a:ln>
              <a:noFill/>
            </a:ln>
            <a:effectLst/>
          </c:spPr>
          <c:invertIfNegative val="0"/>
          <c:cat>
            <c:strRef>
              <c:f>Hoja1!$A$2:$A$4</c:f>
              <c:strCache>
                <c:ptCount val="3"/>
                <c:pt idx="0">
                  <c:v>Psicológica</c:v>
                </c:pt>
                <c:pt idx="1">
                  <c:v>Mujeres</c:v>
                </c:pt>
                <c:pt idx="2">
                  <c:v>Hombres</c:v>
                </c:pt>
              </c:strCache>
            </c:strRef>
          </c:cat>
          <c:val>
            <c:numRef>
              <c:f>Hoja1!$B$2:$B$4</c:f>
              <c:numCache>
                <c:formatCode>General</c:formatCode>
                <c:ptCount val="3"/>
                <c:pt idx="0">
                  <c:v>8</c:v>
                </c:pt>
                <c:pt idx="1">
                  <c:v>5</c:v>
                </c:pt>
                <c:pt idx="2">
                  <c:v>3</c:v>
                </c:pt>
              </c:numCache>
            </c:numRef>
          </c:val>
          <c:extLst xmlns:c16r2="http://schemas.microsoft.com/office/drawing/2015/06/chart">
            <c:ext xmlns:c16="http://schemas.microsoft.com/office/drawing/2014/chart" uri="{C3380CC4-5D6E-409C-BE32-E72D297353CC}">
              <c16:uniqueId val="{00000000-1277-4F8B-9323-B8D14B3ACF97}"/>
            </c:ext>
          </c:extLst>
        </c:ser>
        <c:dLbls>
          <c:showLegendKey val="0"/>
          <c:showVal val="0"/>
          <c:showCatName val="0"/>
          <c:showSerName val="0"/>
          <c:showPercent val="0"/>
          <c:showBubbleSize val="0"/>
        </c:dLbls>
        <c:gapWidth val="219"/>
        <c:overlap val="-27"/>
        <c:axId val="417130448"/>
        <c:axId val="417130840"/>
      </c:barChart>
      <c:catAx>
        <c:axId val="417130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17130840"/>
        <c:crosses val="autoZero"/>
        <c:auto val="1"/>
        <c:lblAlgn val="ctr"/>
        <c:lblOffset val="100"/>
        <c:noMultiLvlLbl val="0"/>
      </c:catAx>
      <c:valAx>
        <c:axId val="417130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171304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2</c:v>
                </c:pt>
                <c:pt idx="2">
                  <c:v>3</c:v>
                </c:pt>
                <c:pt idx="3">
                  <c:v>1</c:v>
                </c:pt>
                <c:pt idx="4">
                  <c:v>2</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331396544"/>
        <c:axId val="331395760"/>
      </c:barChart>
      <c:catAx>
        <c:axId val="331396544"/>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331395760"/>
        <c:crosses val="autoZero"/>
        <c:auto val="1"/>
        <c:lblAlgn val="ctr"/>
        <c:lblOffset val="100"/>
        <c:noMultiLvlLbl val="0"/>
      </c:catAx>
      <c:valAx>
        <c:axId val="331395760"/>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331396544"/>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Hombres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331394584"/>
        <c:axId val="331394976"/>
      </c:barChart>
      <c:catAx>
        <c:axId val="331394584"/>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331394976"/>
        <c:crosses val="autoZero"/>
        <c:auto val="1"/>
        <c:lblAlgn val="ctr"/>
        <c:lblOffset val="100"/>
        <c:noMultiLvlLbl val="0"/>
      </c:catAx>
      <c:valAx>
        <c:axId val="331394976"/>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331394584"/>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San Martín de Hidalgo</c:v>
                </c:pt>
                <c:pt idx="1">
                  <c:v>Ipazoltic</c:v>
                </c:pt>
                <c:pt idx="2">
                  <c:v>San Gerónimo </c:v>
                </c:pt>
                <c:pt idx="3">
                  <c:v>Tepehuaje de Morelos </c:v>
                </c:pt>
                <c:pt idx="4">
                  <c:v>Crucero de Santa María</c:v>
                </c:pt>
                <c:pt idx="5">
                  <c:v>Los Guerrero</c:v>
                </c:pt>
              </c:strCache>
            </c:strRef>
          </c:cat>
          <c:val>
            <c:numRef>
              <c:f>Hoja1!$B$2:$B$7</c:f>
              <c:numCache>
                <c:formatCode>General</c:formatCode>
                <c:ptCount val="6"/>
                <c:pt idx="0">
                  <c:v>2</c:v>
                </c:pt>
                <c:pt idx="1">
                  <c:v>2</c:v>
                </c:pt>
                <c:pt idx="2">
                  <c:v>1</c:v>
                </c:pt>
                <c:pt idx="3">
                  <c:v>1</c:v>
                </c:pt>
                <c:pt idx="4">
                  <c:v>1</c:v>
                </c:pt>
                <c:pt idx="5">
                  <c:v>1</c:v>
                </c:pt>
              </c:numCache>
            </c:numRef>
          </c:val>
          <c:extLst xmlns:c16r2="http://schemas.microsoft.com/office/drawing/2015/06/char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San Martín de Hidalgo</c:v>
                </c:pt>
                <c:pt idx="1">
                  <c:v>Ipazoltic</c:v>
                </c:pt>
                <c:pt idx="2">
                  <c:v>San Gerónimo </c:v>
                </c:pt>
                <c:pt idx="3">
                  <c:v>Tepehuaje de Morelos </c:v>
                </c:pt>
                <c:pt idx="4">
                  <c:v>Crucero de Santa María</c:v>
                </c:pt>
                <c:pt idx="5">
                  <c:v>Los Guerrero</c:v>
                </c:pt>
              </c:strCache>
            </c:strRef>
          </c:cat>
          <c:val>
            <c:numRef>
              <c:f>Hoja1!$C$2:$C$7</c:f>
              <c:numCache>
                <c:formatCode>General</c:formatCode>
                <c:ptCount val="6"/>
                <c:pt idx="0">
                  <c:v>0</c:v>
                </c:pt>
                <c:pt idx="1">
                  <c:v>0</c:v>
                </c:pt>
                <c:pt idx="2">
                  <c:v>0</c:v>
                </c:pt>
                <c:pt idx="3">
                  <c:v>1</c:v>
                </c:pt>
                <c:pt idx="4">
                  <c:v>0</c:v>
                </c:pt>
                <c:pt idx="5">
                  <c:v>0</c:v>
                </c:pt>
              </c:numCache>
            </c:numRef>
          </c:val>
          <c:extLst xmlns:c16r2="http://schemas.microsoft.com/office/drawing/2015/06/chart">
            <c:ext xmlns:c16="http://schemas.microsoft.com/office/drawing/2014/chart" uri="{C3380CC4-5D6E-409C-BE32-E72D297353CC}">
              <c16:uniqueId val="{00000000-34C3-48ED-954B-B157E839A943}"/>
            </c:ext>
          </c:extLst>
        </c:ser>
        <c:dLbls>
          <c:showLegendKey val="0"/>
          <c:showVal val="0"/>
          <c:showCatName val="0"/>
          <c:showSerName val="0"/>
          <c:showPercent val="0"/>
          <c:showBubbleSize val="0"/>
        </c:dLbls>
        <c:gapWidth val="115"/>
        <c:overlap val="-20"/>
        <c:axId val="331394192"/>
        <c:axId val="407272056"/>
      </c:barChart>
      <c:catAx>
        <c:axId val="331394192"/>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407272056"/>
        <c:crosses val="autoZero"/>
        <c:auto val="1"/>
        <c:lblAlgn val="ctr"/>
        <c:lblOffset val="100"/>
        <c:noMultiLvlLbl val="0"/>
      </c:catAx>
      <c:valAx>
        <c:axId val="407272056"/>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331394192"/>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Hoja1!$B$3:$B$8</c:f>
              <c:numCache>
                <c:formatCode>General</c:formatCode>
                <c:ptCount val="6"/>
                <c:pt idx="0">
                  <c:v>0</c:v>
                </c:pt>
                <c:pt idx="1">
                  <c:v>1</c:v>
                </c:pt>
                <c:pt idx="2">
                  <c:v>4</c:v>
                </c:pt>
                <c:pt idx="3">
                  <c:v>1</c:v>
                </c:pt>
                <c:pt idx="4">
                  <c:v>1</c:v>
                </c:pt>
                <c:pt idx="5">
                  <c:v>1</c:v>
                </c:pt>
              </c:numCache>
            </c:numRef>
          </c:val>
          <c:extLst xmlns:c16r2="http://schemas.microsoft.com/office/drawing/2015/06/char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Hoja1!$C$3:$C$8</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0-9C77-4E84-9F65-EED4D4E7E9A2}"/>
            </c:ext>
          </c:extLst>
        </c:ser>
        <c:dLbls>
          <c:showLegendKey val="0"/>
          <c:showVal val="0"/>
          <c:showCatName val="0"/>
          <c:showSerName val="0"/>
          <c:showPercent val="0"/>
          <c:showBubbleSize val="0"/>
        </c:dLbls>
        <c:gapWidth val="182"/>
        <c:axId val="407273232"/>
        <c:axId val="407273624"/>
      </c:barChart>
      <c:catAx>
        <c:axId val="407273232"/>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407273624"/>
        <c:crosses val="autoZero"/>
        <c:auto val="1"/>
        <c:lblAlgn val="ctr"/>
        <c:lblOffset val="100"/>
        <c:noMultiLvlLbl val="0"/>
      </c:catAx>
      <c:valAx>
        <c:axId val="407273624"/>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407273232"/>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Hoja1!$A$2:$A$7</c:f>
              <c:strCache>
                <c:ptCount val="6"/>
                <c:pt idx="0">
                  <c:v>Hogar </c:v>
                </c:pt>
                <c:pt idx="1">
                  <c:v>Empleada/o</c:v>
                </c:pt>
                <c:pt idx="2">
                  <c:v>Comerciante</c:v>
                </c:pt>
                <c:pt idx="3">
                  <c:v>Estudiante</c:v>
                </c:pt>
                <c:pt idx="4">
                  <c:v>Comerciante</c:v>
                </c:pt>
                <c:pt idx="5">
                  <c:v>Sin empleo</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Hoja1!$A$2:$A$7</c:f>
              <c:strCache>
                <c:ptCount val="6"/>
                <c:pt idx="0">
                  <c:v>Hogar </c:v>
                </c:pt>
                <c:pt idx="1">
                  <c:v>Empleada/o</c:v>
                </c:pt>
                <c:pt idx="2">
                  <c:v>Comerciante</c:v>
                </c:pt>
                <c:pt idx="3">
                  <c:v>Estudiante</c:v>
                </c:pt>
                <c:pt idx="4">
                  <c:v>Comerciante</c:v>
                </c:pt>
                <c:pt idx="5">
                  <c:v>Sin empleo</c:v>
                </c:pt>
              </c:strCache>
            </c:strRef>
          </c:cat>
          <c:val>
            <c:numRef>
              <c:f>Hoja1!$C$2:$C$7</c:f>
              <c:numCache>
                <c:formatCode>General</c:formatCode>
                <c:ptCount val="6"/>
                <c:pt idx="0">
                  <c:v>6</c:v>
                </c:pt>
                <c:pt idx="1">
                  <c:v>1</c:v>
                </c:pt>
                <c:pt idx="2">
                  <c:v>0</c:v>
                </c:pt>
                <c:pt idx="3">
                  <c:v>1</c:v>
                </c:pt>
                <c:pt idx="4">
                  <c:v>0</c:v>
                </c:pt>
                <c:pt idx="5">
                  <c:v>0</c:v>
                </c:pt>
              </c:numCache>
            </c:numRef>
          </c:val>
          <c:extLst xmlns:c16r2="http://schemas.microsoft.com/office/drawing/2015/06/chart">
            <c:ext xmlns:c16="http://schemas.microsoft.com/office/drawing/2014/chart" uri="{C3380CC4-5D6E-409C-BE32-E72D297353CC}">
              <c16:uniqueId val="{00000000-0EED-41DE-9048-3AE4A26431DA}"/>
            </c:ext>
          </c:extLst>
        </c:ser>
        <c:ser>
          <c:idx val="2"/>
          <c:order val="2"/>
          <c:tx>
            <c:strRef>
              <c:f>Hoja1!$D$1</c:f>
              <c:strCache>
                <c:ptCount val="1"/>
                <c:pt idx="0">
                  <c:v>Hombres</c:v>
                </c:pt>
              </c:strCache>
            </c:strRef>
          </c:tx>
          <c:invertIfNegative val="0"/>
          <c:cat>
            <c:strRef>
              <c:f>Hoja1!$A$2:$A$7</c:f>
              <c:strCache>
                <c:ptCount val="6"/>
                <c:pt idx="0">
                  <c:v>Hogar </c:v>
                </c:pt>
                <c:pt idx="1">
                  <c:v>Empleada/o</c:v>
                </c:pt>
                <c:pt idx="2">
                  <c:v>Comerciante</c:v>
                </c:pt>
                <c:pt idx="3">
                  <c:v>Estudiante</c:v>
                </c:pt>
                <c:pt idx="4">
                  <c:v>Comerciante</c:v>
                </c:pt>
                <c:pt idx="5">
                  <c:v>Sin empleo</c:v>
                </c:pt>
              </c:strCache>
            </c:strRef>
          </c:cat>
          <c:val>
            <c:numRef>
              <c:f>Hoja1!$D$2:$D$7</c:f>
              <c:numCache>
                <c:formatCode>General</c:formatCode>
                <c:ptCount val="6"/>
                <c:pt idx="0">
                  <c:v>0</c:v>
                </c:pt>
                <c:pt idx="1">
                  <c:v>0</c:v>
                </c:pt>
                <c:pt idx="2">
                  <c:v>0</c:v>
                </c:pt>
                <c:pt idx="3">
                  <c:v>0</c:v>
                </c:pt>
                <c:pt idx="4">
                  <c:v>0</c:v>
                </c:pt>
                <c:pt idx="5">
                  <c:v>1</c:v>
                </c:pt>
              </c:numCache>
            </c:numRef>
          </c:val>
          <c:extLst xmlns:c16r2="http://schemas.microsoft.com/office/drawing/2015/06/chart">
            <c:ext xmlns:c16="http://schemas.microsoft.com/office/drawing/2014/chart" uri="{C3380CC4-5D6E-409C-BE32-E72D297353CC}">
              <c16:uniqueId val="{00000001-0EED-41DE-9048-3AE4A26431DA}"/>
            </c:ext>
          </c:extLst>
        </c:ser>
        <c:dLbls>
          <c:showLegendKey val="0"/>
          <c:showVal val="0"/>
          <c:showCatName val="0"/>
          <c:showSerName val="0"/>
          <c:showPercent val="0"/>
          <c:showBubbleSize val="0"/>
        </c:dLbls>
        <c:gapWidth val="219"/>
        <c:axId val="407275192"/>
        <c:axId val="407274800"/>
      </c:barChart>
      <c:catAx>
        <c:axId val="407275192"/>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407274800"/>
        <c:crosses val="autoZero"/>
        <c:auto val="1"/>
        <c:lblAlgn val="ctr"/>
        <c:lblOffset val="100"/>
        <c:noMultiLvlLbl val="0"/>
      </c:catAx>
      <c:valAx>
        <c:axId val="407274800"/>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407275192"/>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1-4EC2-441E-8F8D-BDFD68E50A86}"/>
              </c:ext>
            </c:extLst>
          </c:dPt>
          <c:dPt>
            <c:idx val="1"/>
            <c:invertIfNegative val="0"/>
            <c:bubble3D val="0"/>
            <c:extLst xmlns:c16r2="http://schemas.microsoft.com/office/drawing/2015/06/char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Hoja1!$C$2:$C$6</c:f>
              <c:numCache>
                <c:formatCode>General</c:formatCode>
                <c:ptCount val="5"/>
                <c:pt idx="0">
                  <c:v>4</c:v>
                </c:pt>
                <c:pt idx="1">
                  <c:v>2</c:v>
                </c:pt>
                <c:pt idx="2">
                  <c:v>0</c:v>
                </c:pt>
                <c:pt idx="3">
                  <c:v>1</c:v>
                </c:pt>
                <c:pt idx="4">
                  <c:v>1</c:v>
                </c:pt>
              </c:numCache>
            </c:numRef>
          </c:val>
          <c:extLst xmlns:c16r2="http://schemas.microsoft.com/office/drawing/2015/06/chart">
            <c:ext xmlns:c16="http://schemas.microsoft.com/office/drawing/2014/chart" uri="{C3380CC4-5D6E-409C-BE32-E72D297353CC}">
              <c16:uniqueId val="{00000005-4B43-4E6B-8DEE-0C2B7AA14F07}"/>
            </c:ext>
          </c:extLst>
        </c:ser>
        <c:ser>
          <c:idx val="2"/>
          <c:order val="2"/>
          <c:tx>
            <c:strRef>
              <c:f>Hoja1!$D$1</c:f>
              <c:strCache>
                <c:ptCount val="1"/>
                <c:pt idx="0">
                  <c:v>Hombres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Hoja1!$D$2:$D$6</c:f>
              <c:numCache>
                <c:formatCode>General</c:formatCode>
                <c:ptCount val="5"/>
                <c:pt idx="0">
                  <c:v>1</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6-4B43-4E6B-8DEE-0C2B7AA14F07}"/>
            </c:ext>
          </c:extLst>
        </c:ser>
        <c:dLbls>
          <c:showLegendKey val="0"/>
          <c:showVal val="0"/>
          <c:showCatName val="0"/>
          <c:showSerName val="0"/>
          <c:showPercent val="0"/>
          <c:showBubbleSize val="0"/>
        </c:dLbls>
        <c:gapWidth val="100"/>
        <c:axId val="471973624"/>
        <c:axId val="471974016"/>
      </c:barChart>
      <c:catAx>
        <c:axId val="471973624"/>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471974016"/>
        <c:crosses val="autoZero"/>
        <c:auto val="1"/>
        <c:lblAlgn val="ctr"/>
        <c:lblOffset val="100"/>
        <c:noMultiLvlLbl val="0"/>
      </c:catAx>
      <c:valAx>
        <c:axId val="471974016"/>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471973624"/>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8F3E9-D453-4CC7-8EC2-5EB77957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15</Pages>
  <Words>2050</Words>
  <Characters>11277</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Cristina Zárate Magallanes</cp:lastModifiedBy>
  <cp:revision>76</cp:revision>
  <dcterms:created xsi:type="dcterms:W3CDTF">2018-08-30T17:49:00Z</dcterms:created>
  <dcterms:modified xsi:type="dcterms:W3CDTF">2018-10-26T02:54:00Z</dcterms:modified>
</cp:coreProperties>
</file>